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Default="00C319FD" w:rsidP="007E6F69">
      <w:pPr>
        <w:spacing w:after="0" w:line="240" w:lineRule="auto"/>
        <w:rPr>
          <w:rFonts w:asciiTheme="minorHAnsi" w:hAnsiTheme="minorHAnsi" w:cstheme="minorHAnsi"/>
          <w:b/>
          <w:lang w:val="en-US"/>
        </w:rPr>
      </w:pPr>
      <w:r w:rsidRPr="00BD783D">
        <w:rPr>
          <w:rFonts w:asciiTheme="minorHAnsi" w:hAnsiTheme="minorHAnsi" w:cstheme="minorHAnsi"/>
          <w:b/>
        </w:rPr>
        <w:t xml:space="preserve">                     </w:t>
      </w:r>
      <w:r w:rsidR="00A356FF" w:rsidRPr="00BD783D">
        <w:rPr>
          <w:rFonts w:asciiTheme="minorHAnsi" w:hAnsiTheme="minorHAnsi" w:cstheme="minorHAnsi"/>
          <w:b/>
        </w:rPr>
        <w:t xml:space="preserve">       </w:t>
      </w:r>
      <w:r w:rsidRPr="00BD783D">
        <w:rPr>
          <w:rFonts w:asciiTheme="minorHAnsi" w:hAnsiTheme="minorHAnsi" w:cstheme="minorHAnsi"/>
          <w:b/>
        </w:rPr>
        <w:t xml:space="preserve">    </w:t>
      </w:r>
      <w:r w:rsidR="00FB2F6D" w:rsidRPr="00FB2F6D">
        <w:rPr>
          <w:rFonts w:asciiTheme="minorHAnsi" w:hAnsiTheme="minorHAnsi" w:cstheme="minorHAnsi"/>
          <w:b/>
        </w:rPr>
        <w:t xml:space="preserve">     </w:t>
      </w:r>
      <w:r w:rsidRPr="00BD783D">
        <w:rPr>
          <w:rFonts w:asciiTheme="minorHAnsi" w:hAnsiTheme="minorHAnsi" w:cstheme="minorHAnsi"/>
          <w:b/>
        </w:rPr>
        <w:t xml:space="preserve">СТАНДАРТ ПОРОДЫ  № </w:t>
      </w:r>
      <w:r w:rsidR="002A57AE" w:rsidRPr="00BD783D">
        <w:rPr>
          <w:rFonts w:asciiTheme="minorHAnsi" w:hAnsiTheme="minorHAnsi" w:cstheme="minorHAnsi"/>
          <w:b/>
        </w:rPr>
        <w:t>2.</w:t>
      </w:r>
      <w:r w:rsidR="008F5C9F" w:rsidRPr="00BD783D">
        <w:rPr>
          <w:rFonts w:asciiTheme="minorHAnsi" w:hAnsiTheme="minorHAnsi" w:cstheme="minorHAnsi"/>
          <w:b/>
        </w:rPr>
        <w:t>31</w:t>
      </w:r>
      <w:r w:rsidR="002A57AE" w:rsidRPr="00BD783D">
        <w:rPr>
          <w:rFonts w:asciiTheme="minorHAnsi" w:hAnsiTheme="minorHAnsi" w:cstheme="minorHAnsi"/>
          <w:b/>
        </w:rPr>
        <w:t xml:space="preserve"> </w:t>
      </w:r>
      <w:r w:rsidR="00433B91" w:rsidRPr="00BD783D">
        <w:rPr>
          <w:rFonts w:asciiTheme="minorHAnsi" w:hAnsiTheme="minorHAnsi" w:cstheme="minorHAnsi"/>
          <w:b/>
          <w:lang w:val="en-US"/>
        </w:rPr>
        <w:t>W</w:t>
      </w:r>
      <w:r w:rsidR="00C276D1" w:rsidRPr="00BD783D">
        <w:rPr>
          <w:rFonts w:asciiTheme="minorHAnsi" w:hAnsiTheme="minorHAnsi" w:cstheme="minorHAnsi"/>
          <w:b/>
          <w:lang w:val="en-US"/>
        </w:rPr>
        <w:t>KU</w:t>
      </w:r>
      <w:r w:rsidRPr="00BD783D">
        <w:rPr>
          <w:rFonts w:asciiTheme="minorHAnsi" w:hAnsiTheme="minorHAnsi" w:cstheme="minorHAnsi"/>
          <w:b/>
        </w:rPr>
        <w:t xml:space="preserve"> </w:t>
      </w:r>
    </w:p>
    <w:p w:rsidR="00FB2F6D" w:rsidRPr="00FB2F6D" w:rsidRDefault="00FB2F6D" w:rsidP="007E6F69">
      <w:pPr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:rsidR="00C319FD" w:rsidRPr="00BD783D" w:rsidRDefault="008F5C9F" w:rsidP="007E6F6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 xml:space="preserve">  РИЗЕНШНАУЦЕР (RIESENSCHNAUZER)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Страна происхождения –</w:t>
      </w:r>
      <w:r w:rsidR="002A57AE" w:rsidRPr="00BD783D">
        <w:rPr>
          <w:rFonts w:asciiTheme="minorHAnsi" w:hAnsiTheme="minorHAnsi" w:cstheme="minorHAnsi"/>
          <w:b/>
        </w:rPr>
        <w:t xml:space="preserve"> Германия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Классификация  -</w:t>
      </w:r>
      <w:r w:rsidRPr="00BD783D">
        <w:rPr>
          <w:rFonts w:asciiTheme="minorHAnsi" w:hAnsiTheme="minorHAnsi" w:cstheme="minorHAnsi"/>
          <w:b/>
          <w:lang w:val="en-US"/>
        </w:rPr>
        <w:t>II</w:t>
      </w:r>
      <w:r w:rsidRPr="00BD783D">
        <w:rPr>
          <w:rFonts w:asciiTheme="minorHAnsi" w:hAnsiTheme="minorHAnsi" w:cstheme="minorHAnsi"/>
          <w:b/>
        </w:rPr>
        <w:t xml:space="preserve"> группа  </w:t>
      </w:r>
      <w:r w:rsidRPr="00BD783D">
        <w:rPr>
          <w:rFonts w:asciiTheme="minorHAnsi" w:hAnsiTheme="minorHAnsi" w:cstheme="minorHAnsi"/>
          <w:b/>
          <w:lang w:val="en-US"/>
        </w:rPr>
        <w:t>WKU</w:t>
      </w:r>
      <w:r w:rsidRPr="00BD783D">
        <w:rPr>
          <w:rFonts w:asciiTheme="minorHAnsi" w:hAnsiTheme="minorHAnsi" w:cstheme="minorHAnsi"/>
          <w:b/>
        </w:rPr>
        <w:t>,</w:t>
      </w:r>
      <w:r w:rsidR="002A57AE" w:rsidRPr="00BD783D">
        <w:rPr>
          <w:rFonts w:asciiTheme="minorHAnsi" w:hAnsiTheme="minorHAnsi" w:cstheme="minorHAnsi"/>
        </w:rPr>
        <w:t xml:space="preserve"> </w:t>
      </w:r>
      <w:r w:rsidR="002A57AE" w:rsidRPr="00BD783D">
        <w:rPr>
          <w:rFonts w:asciiTheme="minorHAnsi" w:hAnsiTheme="minorHAnsi" w:cstheme="minorHAnsi"/>
          <w:b/>
        </w:rPr>
        <w:t>Сторожевая собака</w:t>
      </w:r>
      <w:r w:rsidR="003B734A" w:rsidRPr="00BD783D">
        <w:rPr>
          <w:rFonts w:asciiTheme="minorHAnsi" w:hAnsiTheme="minorHAnsi" w:cstheme="minorHAnsi"/>
          <w:b/>
        </w:rPr>
        <w:t>.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 xml:space="preserve">Дата последнего редактирования – </w:t>
      </w:r>
      <w:r w:rsidR="005A1C90" w:rsidRPr="00BD783D">
        <w:rPr>
          <w:rFonts w:asciiTheme="minorHAnsi" w:hAnsiTheme="minorHAnsi" w:cstheme="minorHAnsi"/>
          <w:b/>
        </w:rPr>
        <w:t>28.09.2017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Назначение –</w:t>
      </w:r>
      <w:r w:rsidR="002A57AE" w:rsidRPr="00BD783D">
        <w:rPr>
          <w:rFonts w:asciiTheme="minorHAnsi" w:hAnsiTheme="minorHAnsi" w:cstheme="minorHAnsi"/>
        </w:rPr>
        <w:t xml:space="preserve"> </w:t>
      </w:r>
      <w:r w:rsidR="002A57AE" w:rsidRPr="00BD783D">
        <w:rPr>
          <w:rFonts w:asciiTheme="minorHAnsi" w:hAnsiTheme="minorHAnsi" w:cstheme="minorHAnsi"/>
          <w:b/>
        </w:rPr>
        <w:t>Сторожевая</w:t>
      </w:r>
      <w:r w:rsidR="00706F9F">
        <w:rPr>
          <w:rFonts w:asciiTheme="minorHAnsi" w:hAnsiTheme="minorHAnsi" w:cstheme="minorHAnsi"/>
          <w:b/>
        </w:rPr>
        <w:t xml:space="preserve"> и служебная</w:t>
      </w:r>
      <w:r w:rsidR="002A57AE" w:rsidRPr="00BD783D">
        <w:rPr>
          <w:rFonts w:asciiTheme="minorHAnsi" w:hAnsiTheme="minorHAnsi" w:cstheme="minorHAnsi"/>
          <w:b/>
        </w:rPr>
        <w:t xml:space="preserve"> собака</w:t>
      </w:r>
      <w:r w:rsidR="00C276D1" w:rsidRPr="00BD783D">
        <w:rPr>
          <w:rFonts w:asciiTheme="minorHAnsi" w:hAnsiTheme="minorHAnsi" w:cstheme="minorHAnsi"/>
          <w:b/>
        </w:rPr>
        <w:t>.</w:t>
      </w:r>
      <w:r w:rsidR="008142B8" w:rsidRPr="00BD783D">
        <w:rPr>
          <w:rFonts w:asciiTheme="minorHAnsi" w:hAnsiTheme="minorHAnsi" w:cstheme="minorHAnsi"/>
          <w:b/>
        </w:rPr>
        <w:tab/>
      </w:r>
    </w:p>
    <w:p w:rsidR="00A82CB0" w:rsidRPr="00BD783D" w:rsidRDefault="00BD783D" w:rsidP="007E6F69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4467225" cy="2971257"/>
            <wp:effectExtent l="0" t="0" r="0" b="635"/>
            <wp:docPr id="38" name="Рисунок 38" descr="http://vetsystem.ru/upload/iblock/3c0/3c06cb56abf817e2f71fb47a31d20d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vetsystem.ru/upload/iblock/3c0/3c06cb56abf817e2f71fb47a31d20de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786" cy="298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9F" w:rsidRPr="00BD783D" w:rsidRDefault="00C319FD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История породы.</w:t>
      </w:r>
      <w:r w:rsidR="00C67DD6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8F5C9F" w:rsidRPr="00BD783D">
        <w:rPr>
          <w:rFonts w:asciiTheme="minorHAnsi" w:hAnsiTheme="minorHAnsi" w:cstheme="minorHAnsi"/>
          <w:sz w:val="22"/>
          <w:szCs w:val="22"/>
        </w:rPr>
        <w:t>Р</w:t>
      </w:r>
      <w:r w:rsidR="008F5C9F" w:rsidRPr="00BD783D">
        <w:rPr>
          <w:rStyle w:val="Strong"/>
          <w:rFonts w:asciiTheme="minorHAnsi" w:hAnsiTheme="minorHAnsi" w:cstheme="minorHAnsi"/>
          <w:b w:val="0"/>
          <w:iCs/>
          <w:sz w:val="22"/>
          <w:szCs w:val="22"/>
        </w:rPr>
        <w:t>изеншнауцер</w:t>
      </w:r>
      <w:r w:rsidR="008F5C9F" w:rsidRPr="00BD783D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был выведен исключительно как служебная собака на основе наиболее крупных экземпляров шнауцеров.</w:t>
      </w:r>
      <w:r w:rsidR="008F5C9F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911C38" w:rsidRPr="00BD783D">
        <w:rPr>
          <w:rFonts w:asciiTheme="minorHAnsi" w:hAnsiTheme="minorHAnsi" w:cstheme="minorHAnsi"/>
          <w:sz w:val="22"/>
          <w:szCs w:val="22"/>
        </w:rPr>
        <w:t xml:space="preserve">Ризеншнауцер – самый крупный в своей породной группе. </w:t>
      </w:r>
      <w:r w:rsidR="00CC21C7" w:rsidRPr="00BD783D">
        <w:rPr>
          <w:rFonts w:asciiTheme="minorHAnsi" w:hAnsiTheme="minorHAnsi" w:cstheme="minorHAnsi"/>
          <w:sz w:val="22"/>
          <w:szCs w:val="22"/>
        </w:rPr>
        <w:t xml:space="preserve">Официально считается, что родина ризеншнауцеров – Баварское плоскогорье, область немецкой земли. «Колыбель» ризеншнауцеров – крестьянский двор и альпийский луг. </w:t>
      </w:r>
      <w:proofErr w:type="spellStart"/>
      <w:r w:rsidR="00CC21C7" w:rsidRPr="00BD783D">
        <w:rPr>
          <w:rFonts w:asciiTheme="minorHAnsi" w:hAnsiTheme="minorHAnsi" w:cstheme="minorHAnsi"/>
          <w:sz w:val="22"/>
          <w:szCs w:val="22"/>
        </w:rPr>
        <w:t>Ризен</w:t>
      </w:r>
      <w:proofErr w:type="spellEnd"/>
      <w:r w:rsidR="00CC21C7" w:rsidRPr="00BD783D">
        <w:rPr>
          <w:rFonts w:asciiTheme="minorHAnsi" w:hAnsiTheme="minorHAnsi" w:cstheme="minorHAnsi"/>
          <w:sz w:val="22"/>
          <w:szCs w:val="22"/>
        </w:rPr>
        <w:t xml:space="preserve"> – исконная собака этой местности, неизвестно с каких пор охранявшая домашний очаг, хлев, гонявшая гурты на продажу, оберегавшая скот и хозяина от грабителя, способная присмотреть за хозяйскими детьми на покосе, но и умеющая при случае в одиночку привести в чувство взбесившегося быка. До сих пор его происхождение вызывает споры между специалистами. Бесспорно, только то, что </w:t>
      </w:r>
      <w:proofErr w:type="spellStart"/>
      <w:r w:rsidR="00CC21C7" w:rsidRPr="00BD783D">
        <w:rPr>
          <w:rFonts w:asciiTheme="minorHAnsi" w:hAnsiTheme="minorHAnsi" w:cstheme="minorHAnsi"/>
          <w:sz w:val="22"/>
          <w:szCs w:val="22"/>
        </w:rPr>
        <w:t>ризен</w:t>
      </w:r>
      <w:proofErr w:type="spellEnd"/>
      <w:r w:rsidR="00CC21C7" w:rsidRPr="00BD783D">
        <w:rPr>
          <w:rFonts w:asciiTheme="minorHAnsi" w:hAnsiTheme="minorHAnsi" w:cstheme="minorHAnsi"/>
          <w:sz w:val="22"/>
          <w:szCs w:val="22"/>
        </w:rPr>
        <w:t xml:space="preserve">, как и шнауцеры вообще, восходит к очень старому семейству пинчеров. Первое письменное упоминание о возможных предках шнауцеров принадлежит немецкому кинологу </w:t>
      </w:r>
      <w:proofErr w:type="spellStart"/>
      <w:r w:rsidR="00CC21C7" w:rsidRPr="00BD783D">
        <w:rPr>
          <w:rFonts w:asciiTheme="minorHAnsi" w:hAnsiTheme="minorHAnsi" w:cstheme="minorHAnsi"/>
          <w:sz w:val="22"/>
          <w:szCs w:val="22"/>
        </w:rPr>
        <w:t>Рейхенбаху</w:t>
      </w:r>
      <w:proofErr w:type="spellEnd"/>
      <w:r w:rsidR="00CC21C7" w:rsidRPr="00BD783D">
        <w:rPr>
          <w:rFonts w:asciiTheme="minorHAnsi" w:hAnsiTheme="minorHAnsi" w:cstheme="minorHAnsi"/>
          <w:sz w:val="22"/>
          <w:szCs w:val="22"/>
        </w:rPr>
        <w:t>, описавшему в 1836 году жесткошерстных пинчеров среднего размера с бородой и усами, очень похожих на шнауцеров.</w:t>
      </w:r>
    </w:p>
    <w:p w:rsidR="00C319FD" w:rsidRPr="00BD783D" w:rsidRDefault="00CC21C7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 xml:space="preserve">«Все первые заводчики наряду с красотой ставили идею работоспособности столь высоко, что стало возможным признание ризеншнауцеров служебной породой собак. Авторитетное влияние людей, для которых понятие «ризеншнауцер – </w:t>
      </w:r>
      <w:proofErr w:type="spellStart"/>
      <w:r w:rsidRPr="00BD783D">
        <w:rPr>
          <w:rFonts w:asciiTheme="minorHAnsi" w:hAnsiTheme="minorHAnsi" w:cstheme="minorHAnsi"/>
          <w:sz w:val="22"/>
          <w:szCs w:val="22"/>
        </w:rPr>
        <w:t>пользовательная</w:t>
      </w:r>
      <w:proofErr w:type="spellEnd"/>
      <w:r w:rsidRPr="00BD783D">
        <w:rPr>
          <w:rFonts w:asciiTheme="minorHAnsi" w:hAnsiTheme="minorHAnsi" w:cstheme="minorHAnsi"/>
          <w:sz w:val="22"/>
          <w:szCs w:val="22"/>
        </w:rPr>
        <w:t xml:space="preserve"> собака» явилось делом жизни, это гарантия того, что ризеншнауцер идет правильным путем, который не смогут поставить под угрозу люди, не знающие различий между собакой и овцой! От поколения к поколению наши </w:t>
      </w:r>
      <w:proofErr w:type="spellStart"/>
      <w:r w:rsidRPr="00BD783D">
        <w:rPr>
          <w:rFonts w:asciiTheme="minorHAnsi" w:hAnsiTheme="minorHAnsi" w:cstheme="minorHAnsi"/>
          <w:sz w:val="22"/>
          <w:szCs w:val="22"/>
        </w:rPr>
        <w:t>ризены</w:t>
      </w:r>
      <w:proofErr w:type="spellEnd"/>
      <w:r w:rsidRPr="00BD783D">
        <w:rPr>
          <w:rFonts w:asciiTheme="minorHAnsi" w:hAnsiTheme="minorHAnsi" w:cstheme="minorHAnsi"/>
          <w:sz w:val="22"/>
          <w:szCs w:val="22"/>
        </w:rPr>
        <w:t xml:space="preserve"> будут становиться еще непоколебимее, тверже характером, еще более управляемыми, чем сейчас» (Вернер Юнг).</w:t>
      </w:r>
      <w:r w:rsidR="00BA0758" w:rsidRPr="00BD783D">
        <w:rPr>
          <w:rFonts w:asciiTheme="minorHAnsi" w:hAnsiTheme="minorHAnsi" w:cstheme="minorHAnsi"/>
          <w:sz w:val="22"/>
          <w:szCs w:val="22"/>
        </w:rPr>
        <w:t> 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8F5C9F" w:rsidRPr="00BD783D" w:rsidRDefault="00C319FD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Характер и темперамент.</w:t>
      </w:r>
      <w:r w:rsidR="00BA0758" w:rsidRPr="00BD783D">
        <w:rPr>
          <w:rFonts w:asciiTheme="minorHAnsi" w:hAnsiTheme="minorHAnsi" w:cstheme="minorHAnsi"/>
        </w:rPr>
        <w:t xml:space="preserve"> </w:t>
      </w:r>
      <w:r w:rsidR="008F5C9F" w:rsidRPr="00BD783D">
        <w:rPr>
          <w:rFonts w:asciiTheme="minorHAnsi" w:hAnsiTheme="minorHAnsi" w:cstheme="minorHAnsi"/>
        </w:rPr>
        <w:t xml:space="preserve">Ризеншнауцер - одна из ведущих спортивно-служебных пород собак в мире. Он используется для охраны </w:t>
      </w:r>
      <w:r w:rsidR="002D7990" w:rsidRPr="00BD783D">
        <w:rPr>
          <w:rFonts w:asciiTheme="minorHAnsi" w:hAnsiTheme="minorHAnsi" w:cstheme="minorHAnsi"/>
        </w:rPr>
        <w:t xml:space="preserve">и обороны, розыскной службы, в </w:t>
      </w:r>
      <w:r w:rsidR="008F5C9F" w:rsidRPr="00BD783D">
        <w:rPr>
          <w:rFonts w:asciiTheme="minorHAnsi" w:hAnsiTheme="minorHAnsi" w:cstheme="minorHAnsi"/>
        </w:rPr>
        <w:t xml:space="preserve">чем не уступает </w:t>
      </w:r>
      <w:hyperlink r:id="rId6" w:history="1">
        <w:r w:rsidR="008F5C9F" w:rsidRPr="00BD783D">
          <w:rPr>
            <w:rStyle w:val="Hyperlink"/>
            <w:rFonts w:asciiTheme="minorHAnsi" w:hAnsiTheme="minorHAnsi" w:cstheme="minorHAnsi"/>
            <w:color w:val="auto"/>
            <w:u w:val="none"/>
          </w:rPr>
          <w:t>немецким овчаркам</w:t>
        </w:r>
      </w:hyperlink>
      <w:r w:rsidR="008F5C9F" w:rsidRPr="00BD783D">
        <w:rPr>
          <w:rFonts w:asciiTheme="minorHAnsi" w:hAnsiTheme="minorHAnsi" w:cstheme="minorHAnsi"/>
        </w:rPr>
        <w:t xml:space="preserve">. </w:t>
      </w:r>
      <w:r w:rsidR="00CC21C7" w:rsidRPr="00BD783D">
        <w:rPr>
          <w:rFonts w:asciiTheme="minorHAnsi" w:hAnsiTheme="minorHAnsi" w:cstheme="minorHAnsi"/>
        </w:rPr>
        <w:t xml:space="preserve">Одна из черт </w:t>
      </w:r>
      <w:proofErr w:type="spellStart"/>
      <w:r w:rsidR="00CC21C7" w:rsidRPr="00BD783D">
        <w:rPr>
          <w:rFonts w:asciiTheme="minorHAnsi" w:hAnsiTheme="minorHAnsi" w:cstheme="minorHAnsi"/>
        </w:rPr>
        <w:t>ризена</w:t>
      </w:r>
      <w:proofErr w:type="spellEnd"/>
      <w:r w:rsidR="00CC21C7" w:rsidRPr="00BD783D">
        <w:rPr>
          <w:rFonts w:asciiTheme="minorHAnsi" w:hAnsiTheme="minorHAnsi" w:cstheme="minorHAnsi"/>
        </w:rPr>
        <w:t xml:space="preserve"> – любознательность и активность. Эта собака так и искрится здоровьем и силой, постоянно что-то исследует, познает и пытается осмыслить все, что </w:t>
      </w:r>
      <w:r w:rsidR="00CC21C7" w:rsidRPr="00BD783D">
        <w:rPr>
          <w:rFonts w:asciiTheme="minorHAnsi" w:hAnsiTheme="minorHAnsi" w:cstheme="minorHAnsi"/>
        </w:rPr>
        <w:lastRenderedPageBreak/>
        <w:t>происходит вокруг. Типичными чертами этой собаки являются её превосходный уравновешенный темперамент и неповторимая преданность хозяину. Ризеншнауцер обладает очень хорошо развитыми органами чувств. Он благоразумен, прилежен, силен, настойчив, имеет очень хороший иммунитет и отлично адаптируется к новому климату. Его природная самоуверенность, уравновешенность и выносливость позволили ему стать превосходной спортивной, рабочей и служебной собакой, а также собакой-компаньоном.</w:t>
      </w:r>
    </w:p>
    <w:p w:rsidR="007E6F69" w:rsidRDefault="007E6F69" w:rsidP="007E6F6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</w:rPr>
      </w:pPr>
    </w:p>
    <w:p w:rsidR="00C319FD" w:rsidRPr="00BD783D" w:rsidRDefault="00C319FD" w:rsidP="007E6F6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Cs/>
          <w:lang w:eastAsia="en-US"/>
        </w:rPr>
      </w:pPr>
      <w:r w:rsidRPr="00BD783D">
        <w:rPr>
          <w:rFonts w:asciiTheme="minorHAnsi" w:hAnsiTheme="minorHAnsi" w:cstheme="minorHAnsi"/>
          <w:b/>
        </w:rPr>
        <w:t>Внешний вид.</w:t>
      </w:r>
      <w:r w:rsidR="002F1C50" w:rsidRPr="00BD783D">
        <w:rPr>
          <w:rFonts w:asciiTheme="minorHAnsi" w:hAnsiTheme="minorHAnsi" w:cstheme="minorHAnsi"/>
        </w:rPr>
        <w:t xml:space="preserve"> </w:t>
      </w:r>
      <w:r w:rsidR="002D7990" w:rsidRPr="00BD783D">
        <w:rPr>
          <w:rFonts w:asciiTheme="minorHAnsi" w:hAnsiTheme="minorHAnsi" w:cstheme="minorHAnsi"/>
          <w:lang w:eastAsia="en-US"/>
        </w:rPr>
        <w:t xml:space="preserve">Крупный, сильный, скорее коренастый, чем </w:t>
      </w:r>
      <w:proofErr w:type="spellStart"/>
      <w:r w:rsidR="002D7990" w:rsidRPr="00BD783D">
        <w:rPr>
          <w:rFonts w:asciiTheme="minorHAnsi" w:hAnsiTheme="minorHAnsi" w:cstheme="minorHAnsi"/>
          <w:lang w:eastAsia="en-US"/>
        </w:rPr>
        <w:t>высоконогий</w:t>
      </w:r>
      <w:proofErr w:type="spellEnd"/>
      <w:r w:rsidR="002D7990" w:rsidRPr="00BD783D">
        <w:rPr>
          <w:rFonts w:asciiTheme="minorHAnsi" w:hAnsiTheme="minorHAnsi" w:cstheme="minorHAnsi"/>
          <w:lang w:eastAsia="en-US"/>
        </w:rPr>
        <w:t>. Квадратный формат</w:t>
      </w:r>
      <w:r w:rsidR="00F70024">
        <w:rPr>
          <w:rFonts w:asciiTheme="minorHAnsi" w:hAnsiTheme="minorHAnsi" w:cstheme="minorHAnsi"/>
          <w:lang w:eastAsia="en-US"/>
        </w:rPr>
        <w:t>,</w:t>
      </w:r>
      <w:r w:rsidR="002D7990" w:rsidRPr="00BD783D">
        <w:rPr>
          <w:rFonts w:asciiTheme="minorHAnsi" w:hAnsiTheme="minorHAnsi" w:cstheme="minorHAnsi"/>
          <w:lang w:eastAsia="en-US"/>
        </w:rPr>
        <w:t xml:space="preserve"> индекс формата ризеншнауцера – 100-104</w:t>
      </w:r>
      <w:r w:rsidR="00F70024">
        <w:rPr>
          <w:rFonts w:asciiTheme="minorHAnsi" w:hAnsiTheme="minorHAnsi" w:cstheme="minorHAnsi"/>
          <w:lang w:eastAsia="en-US"/>
        </w:rPr>
        <w:t>.</w:t>
      </w:r>
      <w:r w:rsidR="002D7990" w:rsidRPr="00BD783D">
        <w:rPr>
          <w:rFonts w:asciiTheme="minorHAnsi" w:hAnsiTheme="minorHAnsi" w:cstheme="minorHAnsi"/>
          <w:lang w:eastAsia="en-US"/>
        </w:rPr>
        <w:t xml:space="preserve"> Увеличенная, могучая копия шнауцера. Невозмутимая и вместе с тем готовая к защите собака, чья внешность внушает уважение.</w:t>
      </w:r>
      <w:r w:rsidR="002D7990" w:rsidRPr="00BD783D">
        <w:rPr>
          <w:rFonts w:asciiTheme="minorHAnsi" w:hAnsiTheme="minorHAnsi" w:cstheme="minorHAnsi"/>
          <w:iCs/>
          <w:lang w:eastAsia="en-US"/>
        </w:rPr>
        <w:t xml:space="preserve"> Характерна крупная продолговатой формы массивная голова с довольно выраженными скулами и отчетливым переходом к притупленной морде умеренной длины. Длина головы (от конца мочки носа до затылочного бугра) соответствует половине длины линии верха (от холки до корня хвоста). Шея с загривком придает благородство силуэту. Линия верха несколько покатая, круп слегка округлен. Грудь массивная, в поперечном сечении овальная, обеспечивает умеренную ширину и значительную глубину корпуса. Углы конечностей отлично выражены. Рысь энергичная, стабильная, отличается большим размахом относительно довольно короткого тела.</w:t>
      </w:r>
    </w:p>
    <w:p w:rsidR="00C35F1D" w:rsidRPr="00BD783D" w:rsidRDefault="002D7990" w:rsidP="007E6F6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4676775" cy="219200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890" cy="221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7C" w:rsidRPr="00BD783D" w:rsidRDefault="0081647C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sz w:val="22"/>
          <w:szCs w:val="22"/>
        </w:rPr>
        <w:t xml:space="preserve">Недостатки. </w:t>
      </w:r>
      <w:r w:rsidRPr="00BD783D">
        <w:rPr>
          <w:rFonts w:asciiTheme="minorHAnsi" w:hAnsiTheme="minorHAnsi" w:cstheme="minorHAnsi"/>
          <w:sz w:val="22"/>
          <w:szCs w:val="22"/>
        </w:rPr>
        <w:t>Незначительные отклонения от полового типа. Повышенная возбудимость или некоторая робость</w:t>
      </w:r>
      <w:r w:rsidR="001714A1" w:rsidRPr="00BD783D">
        <w:rPr>
          <w:rFonts w:asciiTheme="minorHAnsi" w:hAnsiTheme="minorHAnsi" w:cstheme="minorHAnsi"/>
          <w:sz w:val="22"/>
          <w:szCs w:val="22"/>
        </w:rPr>
        <w:t>, укороченный или растянутый формат.</w:t>
      </w:r>
      <w:r w:rsidR="005A1C90" w:rsidRPr="00BD783D">
        <w:rPr>
          <w:rFonts w:asciiTheme="minorHAnsi" w:hAnsiTheme="minorHAnsi" w:cstheme="minorHAnsi"/>
          <w:sz w:val="22"/>
          <w:szCs w:val="22"/>
        </w:rPr>
        <w:t xml:space="preserve"> Грубый или легкий костяк, слабо развитая, плоская или рыхлая мускулатура, ожирение.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010484" w:rsidRPr="00BD783D" w:rsidRDefault="00C319FD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Голова.</w:t>
      </w:r>
      <w:r w:rsidR="005A1870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C47258" w:rsidRPr="00BD783D">
        <w:rPr>
          <w:rFonts w:asciiTheme="minorHAnsi" w:hAnsiTheme="minorHAnsi" w:cstheme="minorHAnsi"/>
          <w:sz w:val="22"/>
          <w:szCs w:val="22"/>
        </w:rPr>
        <w:t>Череп массивный, продолговатый, затылочный бугор выражен незначительно. Голова соответствует обще</w:t>
      </w:r>
      <w:r w:rsidR="00C459BC" w:rsidRPr="00BD783D">
        <w:rPr>
          <w:rFonts w:asciiTheme="minorHAnsi" w:hAnsiTheme="minorHAnsi" w:cstheme="minorHAnsi"/>
          <w:sz w:val="22"/>
          <w:szCs w:val="22"/>
        </w:rPr>
        <w:t xml:space="preserve">му облику </w:t>
      </w:r>
      <w:r w:rsidR="00C47258" w:rsidRPr="00BD783D">
        <w:rPr>
          <w:rFonts w:asciiTheme="minorHAnsi" w:hAnsiTheme="minorHAnsi" w:cstheme="minorHAnsi"/>
          <w:sz w:val="22"/>
          <w:szCs w:val="22"/>
        </w:rPr>
        <w:t xml:space="preserve">собаки. Лоб плоский и без морщин, линии лба и спинки носа </w:t>
      </w:r>
      <w:r w:rsidR="002D7990" w:rsidRPr="00BD783D">
        <w:rPr>
          <w:rFonts w:asciiTheme="minorHAnsi" w:hAnsiTheme="minorHAnsi" w:cstheme="minorHAnsi"/>
          <w:sz w:val="22"/>
          <w:szCs w:val="22"/>
        </w:rPr>
        <w:t>параллельны.</w:t>
      </w:r>
      <w:r w:rsidR="00010484" w:rsidRPr="00BD783D">
        <w:rPr>
          <w:rFonts w:asciiTheme="minorHAnsi" w:hAnsiTheme="minorHAnsi" w:cstheme="minorHAnsi"/>
          <w:sz w:val="22"/>
          <w:szCs w:val="22"/>
        </w:rPr>
        <w:t xml:space="preserve"> морда несколько короче черепной части, а именно их соотношение составляет</w:t>
      </w:r>
    </w:p>
    <w:p w:rsidR="0011071E" w:rsidRDefault="00010484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>4:5, где 4 приходится на долю морды, а 5 – на долю черепа</w:t>
      </w:r>
    </w:p>
    <w:p w:rsidR="00BB3634" w:rsidRPr="00BD783D" w:rsidRDefault="00BB3634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2D7990" w:rsidRPr="00BD783D" w:rsidRDefault="002D7990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  <w:r w:rsidRPr="00BD783D">
        <w:rPr>
          <w:rFonts w:asciiTheme="minorHAnsi" w:hAnsiTheme="minorHAnsi" w:cstheme="minorHAnsi"/>
          <w:b/>
          <w:i/>
          <w:noProof/>
        </w:rPr>
        <w:drawing>
          <wp:inline distT="0" distB="0" distL="0" distR="0">
            <wp:extent cx="3057525" cy="1769576"/>
            <wp:effectExtent l="0" t="0" r="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161" cy="179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484" w:rsidRPr="00BD783D">
        <w:rPr>
          <w:rFonts w:asciiTheme="minorHAnsi" w:hAnsiTheme="minorHAnsi" w:cstheme="minorHAnsi"/>
          <w:b/>
          <w:i/>
        </w:rPr>
        <w:t xml:space="preserve">   </w:t>
      </w:r>
      <w:r w:rsidR="00010484" w:rsidRPr="00BD783D">
        <w:rPr>
          <w:rFonts w:asciiTheme="minorHAnsi" w:hAnsiTheme="minorHAnsi" w:cstheme="minorHAnsi"/>
          <w:b/>
          <w:i/>
          <w:noProof/>
        </w:rPr>
        <w:drawing>
          <wp:inline distT="0" distB="0" distL="0" distR="0">
            <wp:extent cx="2609850" cy="1783397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151" cy="180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F215B1" w:rsidRPr="00BD783D" w:rsidRDefault="005A1C9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C47258" w:rsidRPr="00BD783D">
        <w:rPr>
          <w:rFonts w:asciiTheme="minorHAnsi" w:hAnsiTheme="minorHAnsi" w:cstheme="minorHAnsi"/>
        </w:rPr>
        <w:t xml:space="preserve"> </w:t>
      </w:r>
      <w:r w:rsidR="00C47258" w:rsidRPr="00BD783D">
        <w:rPr>
          <w:rFonts w:asciiTheme="minorHAnsi" w:eastAsia="Times New Roman" w:hAnsiTheme="minorHAnsi" w:cstheme="minorHAnsi"/>
        </w:rPr>
        <w:t>В целом слишком мелкая или слишком короткая голова.</w:t>
      </w:r>
      <w:r w:rsidR="00C459BC" w:rsidRPr="00BD783D">
        <w:rPr>
          <w:rFonts w:asciiTheme="minorHAnsi" w:eastAsia="Times New Roman" w:hAnsiTheme="minorHAnsi" w:cstheme="minorHAnsi"/>
        </w:rPr>
        <w:t xml:space="preserve"> </w:t>
      </w:r>
      <w:r w:rsidR="00C47258" w:rsidRPr="00BD783D">
        <w:rPr>
          <w:rFonts w:asciiTheme="minorHAnsi" w:eastAsia="Times New Roman" w:hAnsiTheme="minorHAnsi" w:cstheme="minorHAnsi"/>
        </w:rPr>
        <w:t>Грубая или округлая черепная часть.</w:t>
      </w:r>
      <w:r w:rsidR="00C459BC" w:rsidRPr="00BD783D">
        <w:rPr>
          <w:rFonts w:asciiTheme="minorHAnsi" w:eastAsia="Times New Roman" w:hAnsiTheme="minorHAnsi" w:cstheme="minorHAnsi"/>
        </w:rPr>
        <w:t xml:space="preserve"> </w:t>
      </w:r>
      <w:r w:rsidR="00C47258" w:rsidRPr="00BD783D">
        <w:rPr>
          <w:rFonts w:asciiTheme="minorHAnsi" w:eastAsia="Times New Roman" w:hAnsiTheme="minorHAnsi" w:cstheme="minorHAnsi"/>
        </w:rPr>
        <w:t>Морщины на лбу.</w:t>
      </w:r>
      <w:r w:rsidR="0081647C" w:rsidRPr="00BD783D">
        <w:rPr>
          <w:rFonts w:asciiTheme="minorHAnsi" w:hAnsiTheme="minorHAnsi" w:cstheme="minorHAnsi"/>
        </w:rPr>
        <w:t xml:space="preserve"> Легк</w:t>
      </w:r>
      <w:r w:rsidRPr="00BD783D">
        <w:rPr>
          <w:rFonts w:asciiTheme="minorHAnsi" w:hAnsiTheme="minorHAnsi" w:cstheme="minorHAnsi"/>
        </w:rPr>
        <w:t>ая</w:t>
      </w:r>
      <w:r w:rsidR="00F215B1" w:rsidRPr="00BD783D">
        <w:rPr>
          <w:rFonts w:asciiTheme="minorHAnsi" w:hAnsiTheme="minorHAnsi" w:cstheme="minorHAnsi"/>
        </w:rPr>
        <w:t xml:space="preserve"> или</w:t>
      </w:r>
      <w:r w:rsidR="0081647C" w:rsidRPr="00BD783D">
        <w:rPr>
          <w:rFonts w:asciiTheme="minorHAnsi" w:hAnsiTheme="minorHAnsi" w:cstheme="minorHAnsi"/>
        </w:rPr>
        <w:t xml:space="preserve"> грубоватая г</w:t>
      </w:r>
      <w:r w:rsidR="00F215B1" w:rsidRPr="00BD783D">
        <w:rPr>
          <w:rFonts w:asciiTheme="minorHAnsi" w:hAnsiTheme="minorHAnsi" w:cstheme="minorHAnsi"/>
        </w:rPr>
        <w:t>олова, несколько округлый череп</w:t>
      </w:r>
      <w:r w:rsidR="0081647C" w:rsidRPr="00BD783D">
        <w:rPr>
          <w:rFonts w:asciiTheme="minorHAnsi" w:hAnsiTheme="minorHAnsi" w:cstheme="minorHAnsi"/>
        </w:rPr>
        <w:t xml:space="preserve"> </w:t>
      </w:r>
    </w:p>
    <w:p w:rsidR="00F215B1" w:rsidRPr="00BD783D" w:rsidRDefault="00F215B1" w:rsidP="007E6F69">
      <w:pPr>
        <w:spacing w:after="0" w:line="240" w:lineRule="auto"/>
        <w:rPr>
          <w:rFonts w:asciiTheme="minorHAnsi" w:eastAsia="Times New Roman" w:hAnsiTheme="minorHAnsi" w:cstheme="minorHAnsi"/>
        </w:rPr>
      </w:pPr>
    </w:p>
    <w:p w:rsidR="00A46560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lastRenderedPageBreak/>
        <w:t>Стоп</w:t>
      </w:r>
      <w:r w:rsidRPr="00BD783D">
        <w:rPr>
          <w:rFonts w:asciiTheme="minorHAnsi" w:hAnsiTheme="minorHAnsi" w:cstheme="minorHAnsi"/>
        </w:rPr>
        <w:t xml:space="preserve"> (</w:t>
      </w:r>
      <w:r w:rsidR="00A46560" w:rsidRPr="00BD783D">
        <w:rPr>
          <w:rFonts w:asciiTheme="minorHAnsi" w:hAnsiTheme="minorHAnsi" w:cstheme="minorHAnsi"/>
        </w:rPr>
        <w:t>переход ото лба к</w:t>
      </w:r>
      <w:r w:rsidR="00094690" w:rsidRPr="00BD783D">
        <w:rPr>
          <w:rFonts w:asciiTheme="minorHAnsi" w:hAnsiTheme="minorHAnsi" w:cstheme="minorHAnsi"/>
        </w:rPr>
        <w:t xml:space="preserve"> </w:t>
      </w:r>
      <w:r w:rsidR="00A46560" w:rsidRPr="00BD783D">
        <w:rPr>
          <w:rFonts w:asciiTheme="minorHAnsi" w:hAnsiTheme="minorHAnsi" w:cstheme="minorHAnsi"/>
        </w:rPr>
        <w:t>морде</w:t>
      </w:r>
      <w:r w:rsidRPr="00BD783D">
        <w:rPr>
          <w:rFonts w:asciiTheme="minorHAnsi" w:hAnsiTheme="minorHAnsi" w:cstheme="minorHAnsi"/>
        </w:rPr>
        <w:t>)</w:t>
      </w:r>
      <w:r w:rsidR="00A46560" w:rsidRPr="00BD783D">
        <w:rPr>
          <w:rFonts w:asciiTheme="minorHAnsi" w:hAnsiTheme="minorHAnsi" w:cstheme="minorHAnsi"/>
        </w:rPr>
        <w:t>.</w:t>
      </w:r>
      <w:r w:rsidR="00C47258" w:rsidRPr="00BD783D">
        <w:rPr>
          <w:rFonts w:asciiTheme="minorHAnsi" w:hAnsiTheme="minorHAnsi" w:cstheme="minorHAnsi"/>
        </w:rPr>
        <w:t xml:space="preserve"> Хорошо выражен и подчеркнут благодаря бровям</w:t>
      </w:r>
    </w:p>
    <w:p w:rsidR="00A46560" w:rsidRPr="00BD783D" w:rsidRDefault="00EC6071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C459BC" w:rsidRPr="00BD783D">
        <w:rPr>
          <w:rFonts w:asciiTheme="minorHAnsi" w:hAnsiTheme="minorHAnsi" w:cstheme="minorHAnsi"/>
          <w:b/>
          <w:i/>
        </w:rPr>
        <w:t xml:space="preserve"> </w:t>
      </w:r>
      <w:r w:rsidR="00F215B1" w:rsidRPr="00BD783D">
        <w:rPr>
          <w:rFonts w:asciiTheme="minorHAnsi" w:hAnsiTheme="minorHAnsi" w:cstheme="minorHAnsi"/>
        </w:rPr>
        <w:t xml:space="preserve">Недостаточно выраженный или излишне подчеркнутый </w:t>
      </w:r>
      <w:r w:rsidR="00C47258" w:rsidRPr="00BD783D">
        <w:rPr>
          <w:rFonts w:asciiTheme="minorHAnsi" w:hAnsiTheme="minorHAnsi" w:cstheme="minorHAnsi"/>
        </w:rPr>
        <w:t>стоп</w:t>
      </w:r>
      <w:r w:rsidR="00A46560" w:rsidRPr="00BD783D">
        <w:rPr>
          <w:rFonts w:asciiTheme="minorHAnsi" w:hAnsiTheme="minorHAnsi" w:cstheme="minorHAnsi"/>
        </w:rPr>
        <w:t>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A4656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Морда</w:t>
      </w:r>
      <w:r w:rsidR="009E2F2A" w:rsidRPr="00BD783D">
        <w:rPr>
          <w:rFonts w:asciiTheme="minorHAnsi" w:hAnsiTheme="minorHAnsi" w:cstheme="minorHAnsi"/>
          <w:b/>
        </w:rPr>
        <w:t>.</w:t>
      </w:r>
      <w:r w:rsidR="009E2F2A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 xml:space="preserve"> </w:t>
      </w:r>
      <w:r w:rsidR="00C47258" w:rsidRPr="00BD783D">
        <w:rPr>
          <w:rFonts w:asciiTheme="minorHAnsi" w:hAnsiTheme="minorHAnsi" w:cstheme="minorHAnsi"/>
        </w:rPr>
        <w:t>В форме тупог</w:t>
      </w:r>
      <w:r w:rsidR="00C459BC" w:rsidRPr="00BD783D">
        <w:rPr>
          <w:rFonts w:asciiTheme="minorHAnsi" w:hAnsiTheme="minorHAnsi" w:cstheme="minorHAnsi"/>
        </w:rPr>
        <w:t>о клина, с прямой спинкой носа. С</w:t>
      </w:r>
      <w:r w:rsidR="00C47258" w:rsidRPr="00BD783D">
        <w:rPr>
          <w:rFonts w:asciiTheme="minorHAnsi" w:hAnsiTheme="minorHAnsi" w:cstheme="minorHAnsi"/>
        </w:rPr>
        <w:t>пинка носа должна быть широкой, иначе глаза оказываются слишком близко посаженными, и выражение становится нетипичным</w:t>
      </w:r>
      <w:r w:rsidR="00C47258" w:rsidRPr="00BD783D">
        <w:rPr>
          <w:rFonts w:asciiTheme="minorHAnsi" w:hAnsiTheme="minorHAnsi" w:cstheme="minorHAnsi"/>
          <w:b/>
        </w:rPr>
        <w:t xml:space="preserve">. </w:t>
      </w:r>
      <w:r w:rsidR="00C459BC" w:rsidRPr="00BD783D">
        <w:rPr>
          <w:rStyle w:val="Strong"/>
          <w:rFonts w:asciiTheme="minorHAnsi" w:hAnsiTheme="minorHAnsi" w:cstheme="minorHAnsi"/>
          <w:b w:val="0"/>
        </w:rPr>
        <w:t>Губы - ч</w:t>
      </w:r>
      <w:r w:rsidR="00C47258" w:rsidRPr="00BD783D">
        <w:rPr>
          <w:rFonts w:asciiTheme="minorHAnsi" w:hAnsiTheme="minorHAnsi" w:cstheme="minorHAnsi"/>
        </w:rPr>
        <w:t>ёрные, гладкие, плотно прилегающие к челюстям, углы рта плотно сомкнуты. Морда мощная, но скулы не должны выступать наружу и нарушать общий прямоугольный облик головы (с усами). Окончание морды образует умеренно тупой клин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A46560" w:rsidRPr="00BD783D" w:rsidRDefault="00FE31E3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</w:t>
      </w:r>
      <w:r w:rsidRPr="00BD783D">
        <w:rPr>
          <w:rFonts w:asciiTheme="minorHAnsi" w:hAnsiTheme="minorHAnsi" w:cstheme="minorHAnsi"/>
        </w:rPr>
        <w:t>.</w:t>
      </w:r>
      <w:r w:rsidR="00F215B1" w:rsidRPr="00BD783D">
        <w:rPr>
          <w:rFonts w:asciiTheme="minorHAnsi" w:hAnsiTheme="minorHAnsi" w:cstheme="minorHAnsi"/>
        </w:rPr>
        <w:t xml:space="preserve"> коротковатая, длинноватая, заостренная или несколько </w:t>
      </w:r>
      <w:proofErr w:type="spellStart"/>
      <w:r w:rsidR="00F215B1" w:rsidRPr="00BD783D">
        <w:rPr>
          <w:rFonts w:asciiTheme="minorHAnsi" w:hAnsiTheme="minorHAnsi" w:cstheme="minorHAnsi"/>
        </w:rPr>
        <w:t>легковатая</w:t>
      </w:r>
      <w:proofErr w:type="spellEnd"/>
      <w:r w:rsidR="00F215B1" w:rsidRPr="00BD783D">
        <w:rPr>
          <w:rFonts w:asciiTheme="minorHAnsi" w:hAnsiTheme="minorHAnsi" w:cstheme="minorHAnsi"/>
        </w:rPr>
        <w:t xml:space="preserve"> морда; некоторая скуластость; сыроватые губы.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A46560" w:rsidRPr="00BD783D" w:rsidRDefault="00063DC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Нос.</w:t>
      </w:r>
      <w:r w:rsidR="00C459BC" w:rsidRPr="00BD783D">
        <w:rPr>
          <w:rFonts w:asciiTheme="minorHAnsi" w:hAnsiTheme="minorHAnsi" w:cstheme="minorHAnsi"/>
        </w:rPr>
        <w:t xml:space="preserve"> М</w:t>
      </w:r>
      <w:r w:rsidR="00C47258" w:rsidRPr="00BD783D">
        <w:rPr>
          <w:rStyle w:val="Strong"/>
          <w:rFonts w:asciiTheme="minorHAnsi" w:hAnsiTheme="minorHAnsi" w:cstheme="minorHAnsi"/>
          <w:b w:val="0"/>
        </w:rPr>
        <w:t>очка носа</w:t>
      </w:r>
      <w:r w:rsidR="00C459BC" w:rsidRPr="00BD783D">
        <w:rPr>
          <w:rStyle w:val="Strong"/>
          <w:rFonts w:asciiTheme="minorHAnsi" w:hAnsiTheme="minorHAnsi" w:cstheme="minorHAnsi"/>
          <w:b w:val="0"/>
        </w:rPr>
        <w:t xml:space="preserve"> - х</w:t>
      </w:r>
      <w:r w:rsidR="00C47258" w:rsidRPr="00BD783D">
        <w:rPr>
          <w:rFonts w:asciiTheme="minorHAnsi" w:hAnsiTheme="minorHAnsi" w:cstheme="minorHAnsi"/>
        </w:rPr>
        <w:t>орошо развита, с крупными ноздрями, всегда чёрная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F215B1" w:rsidRPr="00BD783D" w:rsidRDefault="00F215B1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Недостаточная пигментация губ, мочки носа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3F4CE4" w:rsidRPr="00BD783D" w:rsidRDefault="005A1870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Глаза</w:t>
      </w:r>
      <w:r w:rsidR="00FE31E3" w:rsidRPr="00BD783D">
        <w:rPr>
          <w:rFonts w:asciiTheme="minorHAnsi" w:hAnsiTheme="minorHAnsi" w:cstheme="minorHAnsi"/>
          <w:b/>
          <w:sz w:val="22"/>
          <w:szCs w:val="22"/>
        </w:rPr>
        <w:t>.</w:t>
      </w:r>
      <w:r w:rsidR="00574B41" w:rsidRPr="00BD783D">
        <w:rPr>
          <w:rFonts w:asciiTheme="minorHAnsi" w:hAnsiTheme="minorHAnsi" w:cstheme="minorHAnsi"/>
          <w:sz w:val="22"/>
          <w:szCs w:val="22"/>
        </w:rPr>
        <w:t xml:space="preserve"> Среднего размера, овальные, прямо поставленные, тёмные, с живым выражением; веки</w:t>
      </w:r>
      <w:r w:rsidR="00574B41" w:rsidRPr="00BD783D">
        <w:rPr>
          <w:rFonts w:asciiTheme="minorHAnsi" w:hAnsiTheme="minorHAnsi" w:cstheme="minorHAnsi"/>
          <w:sz w:val="22"/>
          <w:szCs w:val="22"/>
        </w:rPr>
        <w:br/>
        <w:t>плотно прилегающие.</w:t>
      </w:r>
      <w:r w:rsidR="00BB0A5C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574B41" w:rsidRPr="00BD783D">
        <w:rPr>
          <w:rFonts w:asciiTheme="minorHAnsi" w:hAnsiTheme="minorHAnsi" w:cstheme="minorHAnsi"/>
          <w:sz w:val="22"/>
          <w:szCs w:val="22"/>
        </w:rPr>
        <w:t xml:space="preserve">Размер и форма глаз шнауцера важны для его выражения. 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5A187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</w:t>
      </w:r>
      <w:r w:rsidR="00BB0A5C" w:rsidRPr="00BD783D">
        <w:rPr>
          <w:rFonts w:asciiTheme="minorHAnsi" w:hAnsiTheme="minorHAnsi" w:cstheme="minorHAnsi"/>
        </w:rPr>
        <w:t>Крупноватые или кругловатые глаза, что делает взгляд шнауцера мало типичным</w:t>
      </w:r>
      <w:proofErr w:type="gramStart"/>
      <w:r w:rsidR="00BB0A5C" w:rsidRPr="00BD783D">
        <w:rPr>
          <w:rFonts w:asciiTheme="minorHAnsi" w:hAnsiTheme="minorHAnsi" w:cstheme="minorHAnsi"/>
        </w:rPr>
        <w:t>.</w:t>
      </w:r>
      <w:proofErr w:type="gramEnd"/>
      <w:r w:rsidR="00BB0A5C" w:rsidRPr="00BD783D">
        <w:rPr>
          <w:rFonts w:asciiTheme="minorHAnsi" w:hAnsiTheme="minorHAnsi" w:cstheme="minorHAnsi"/>
        </w:rPr>
        <w:t xml:space="preserve"> </w:t>
      </w:r>
      <w:proofErr w:type="gramStart"/>
      <w:r w:rsidR="00BB0A5C" w:rsidRPr="00BD783D">
        <w:rPr>
          <w:rFonts w:asciiTheme="minorHAnsi" w:hAnsiTheme="minorHAnsi" w:cstheme="minorHAnsi"/>
        </w:rPr>
        <w:t>о</w:t>
      </w:r>
      <w:proofErr w:type="gramEnd"/>
      <w:r w:rsidR="00BB0A5C" w:rsidRPr="00BD783D">
        <w:rPr>
          <w:rFonts w:asciiTheme="minorHAnsi" w:hAnsiTheme="minorHAnsi" w:cstheme="minorHAnsi"/>
        </w:rPr>
        <w:t>светленные глаза</w:t>
      </w:r>
      <w:r w:rsidR="0081647C" w:rsidRPr="00BD783D">
        <w:rPr>
          <w:rFonts w:asciiTheme="minorHAnsi" w:hAnsiTheme="minorHAnsi" w:cstheme="minorHAnsi"/>
        </w:rPr>
        <w:t>, косо поставленные или мелковатые глаза; сыроватые веки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BB0A5C" w:rsidRPr="00BD783D" w:rsidRDefault="005A1870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Уши</w:t>
      </w:r>
      <w:r w:rsidR="00A46560" w:rsidRPr="00BD783D">
        <w:rPr>
          <w:rFonts w:asciiTheme="minorHAnsi" w:hAnsiTheme="minorHAnsi" w:cstheme="minorHAnsi"/>
          <w:b/>
          <w:sz w:val="22"/>
          <w:szCs w:val="22"/>
        </w:rPr>
        <w:t>.</w:t>
      </w:r>
    </w:p>
    <w:p w:rsidR="006D636C" w:rsidRDefault="00BB0A5C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 w:rsidRPr="00BD783D">
        <w:rPr>
          <w:rFonts w:asciiTheme="minorHAnsi" w:hAnsiTheme="minorHAnsi" w:cstheme="minorHAnsi"/>
          <w:sz w:val="22"/>
          <w:szCs w:val="22"/>
        </w:rPr>
        <w:t xml:space="preserve"> Купированные уши </w:t>
      </w:r>
      <w:r w:rsidR="00574B41" w:rsidRPr="00BD783D">
        <w:rPr>
          <w:rFonts w:asciiTheme="minorHAnsi" w:hAnsiTheme="minorHAnsi" w:cstheme="minorHAnsi"/>
          <w:sz w:val="22"/>
          <w:szCs w:val="22"/>
        </w:rPr>
        <w:t>стоят, имеют симметричную фо</w:t>
      </w:r>
      <w:r w:rsidR="008B7304" w:rsidRPr="00BD783D">
        <w:rPr>
          <w:rFonts w:asciiTheme="minorHAnsi" w:hAnsiTheme="minorHAnsi" w:cstheme="minorHAnsi"/>
          <w:sz w:val="22"/>
          <w:szCs w:val="22"/>
        </w:rPr>
        <w:t>рму и одинаковый постав, а раз</w:t>
      </w:r>
      <w:r w:rsidR="00574B41" w:rsidRPr="00BD783D">
        <w:rPr>
          <w:rFonts w:asciiTheme="minorHAnsi" w:hAnsiTheme="minorHAnsi" w:cstheme="minorHAnsi"/>
          <w:sz w:val="22"/>
          <w:szCs w:val="22"/>
        </w:rPr>
        <w:t>мер их гармонирует с размером головы и общим видом собаки</w:t>
      </w:r>
      <w:r w:rsidR="00DC0D6E" w:rsidRPr="00BD783D">
        <w:rPr>
          <w:rFonts w:asciiTheme="minorHAnsi" w:hAnsiTheme="minorHAnsi" w:cstheme="minorHAnsi"/>
          <w:sz w:val="22"/>
          <w:szCs w:val="22"/>
        </w:rPr>
        <w:t>.</w:t>
      </w:r>
    </w:p>
    <w:p w:rsidR="001D2A89" w:rsidRPr="001D2A89" w:rsidRDefault="001D2A8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Допускаются собаки с не купированными ушами.</w:t>
      </w:r>
    </w:p>
    <w:p w:rsidR="001D2A89" w:rsidRPr="00BD783D" w:rsidRDefault="001D2A89" w:rsidP="001D2A8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>Висящие на хряще, высоко посаженные, треугольной (V-образной) формы, симметричные, внутренними краями плотно прилегают к скулам, направлены вперёд к вискам, складки перегиба параллельны и не возвышаются над черепом.</w:t>
      </w:r>
    </w:p>
    <w:p w:rsidR="00BB0A5C" w:rsidRPr="00BD783D" w:rsidRDefault="00BB0A5C" w:rsidP="007E6F69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1562100" cy="195121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7" cy="196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83D">
        <w:rPr>
          <w:rFonts w:asciiTheme="minorHAnsi" w:hAnsiTheme="minorHAnsi" w:cstheme="minorHAnsi"/>
        </w:rPr>
        <w:t xml:space="preserve">               </w:t>
      </w: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1590675" cy="209911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965" cy="211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87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5F5D5A" w:rsidRPr="00BD783D">
        <w:rPr>
          <w:rFonts w:asciiTheme="minorHAnsi" w:hAnsiTheme="minorHAnsi" w:cstheme="minorHAnsi"/>
          <w:b/>
          <w:i/>
        </w:rPr>
        <w:t xml:space="preserve"> </w:t>
      </w:r>
      <w:r w:rsidR="005F5D5A" w:rsidRPr="00BD783D">
        <w:rPr>
          <w:rFonts w:asciiTheme="minorHAnsi" w:hAnsiTheme="minorHAnsi" w:cstheme="minorHAnsi"/>
        </w:rPr>
        <w:t xml:space="preserve">Низко посаженные или слишком длинные уши, не симметрично поставленные уши, </w:t>
      </w:r>
      <w:r w:rsidR="0081647C" w:rsidRPr="00BD783D">
        <w:rPr>
          <w:rFonts w:asciiTheme="minorHAnsi" w:hAnsiTheme="minorHAnsi" w:cstheme="minorHAnsi"/>
        </w:rPr>
        <w:t>плохо купированные уши, слабоватые хрящи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5A187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Зубы</w:t>
      </w:r>
      <w:r w:rsidR="006F3896" w:rsidRPr="00BD783D">
        <w:rPr>
          <w:rFonts w:asciiTheme="minorHAnsi" w:hAnsiTheme="minorHAnsi" w:cstheme="minorHAnsi"/>
        </w:rPr>
        <w:t>.</w:t>
      </w:r>
      <w:r w:rsidR="008B7304" w:rsidRPr="00BD783D">
        <w:rPr>
          <w:rFonts w:asciiTheme="minorHAnsi" w:hAnsiTheme="minorHAnsi" w:cstheme="minorHAnsi"/>
        </w:rPr>
        <w:t xml:space="preserve"> Верхняя и нижняя челюсти сильные. Полный ножницеобразный прикус (42 зуба в соответствии с зубной формулой), отлично сформирован, с хорошим смыканием, зубы чисто белые.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6F3896" w:rsidRPr="00BD783D" w:rsidRDefault="006F3896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5F5D5A" w:rsidRPr="00BD783D">
        <w:rPr>
          <w:rFonts w:asciiTheme="minorHAnsi" w:hAnsiTheme="minorHAnsi" w:cstheme="minorHAnsi"/>
        </w:rPr>
        <w:t xml:space="preserve"> </w:t>
      </w:r>
      <w:r w:rsidR="00F215B1" w:rsidRPr="00BD783D">
        <w:rPr>
          <w:rFonts w:asciiTheme="minorHAnsi" w:hAnsiTheme="minorHAnsi" w:cstheme="minorHAnsi"/>
        </w:rPr>
        <w:t>м</w:t>
      </w:r>
      <w:r w:rsidR="0081647C" w:rsidRPr="00BD783D">
        <w:rPr>
          <w:rFonts w:asciiTheme="minorHAnsi" w:hAnsiTheme="minorHAnsi" w:cstheme="minorHAnsi"/>
        </w:rPr>
        <w:t xml:space="preserve">елкие зубы, наличие </w:t>
      </w:r>
      <w:proofErr w:type="spellStart"/>
      <w:r w:rsidR="0081647C" w:rsidRPr="00BD783D">
        <w:rPr>
          <w:rFonts w:asciiTheme="minorHAnsi" w:hAnsiTheme="minorHAnsi" w:cstheme="minorHAnsi"/>
        </w:rPr>
        <w:t>диастем</w:t>
      </w:r>
      <w:proofErr w:type="spellEnd"/>
      <w:r w:rsidR="0081647C" w:rsidRPr="00BD783D">
        <w:rPr>
          <w:rFonts w:asciiTheme="minorHAnsi" w:hAnsiTheme="minorHAnsi" w:cstheme="minorHAnsi"/>
        </w:rPr>
        <w:t xml:space="preserve">, с желтым налетом, стертые не по возрасту; </w:t>
      </w:r>
      <w:r w:rsidR="005A1C90" w:rsidRPr="00BD783D">
        <w:rPr>
          <w:rFonts w:asciiTheme="minorHAnsi" w:hAnsiTheme="minorHAnsi" w:cstheme="minorHAnsi"/>
        </w:rPr>
        <w:t>неравномерное</w:t>
      </w:r>
      <w:r w:rsidR="0081647C" w:rsidRPr="00BD783D">
        <w:rPr>
          <w:rFonts w:asciiTheme="minorHAnsi" w:hAnsiTheme="minorHAnsi" w:cstheme="minorHAnsi"/>
        </w:rPr>
        <w:t xml:space="preserve"> расположение или избыток резцов.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8B7304" w:rsidRPr="00BD783D" w:rsidRDefault="008368B8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lastRenderedPageBreak/>
        <w:t>Шея</w:t>
      </w:r>
      <w:r w:rsidR="00FE31E3" w:rsidRPr="00BD783D">
        <w:rPr>
          <w:rFonts w:asciiTheme="minorHAnsi" w:hAnsiTheme="minorHAnsi" w:cstheme="minorHAnsi"/>
          <w:sz w:val="22"/>
          <w:szCs w:val="22"/>
        </w:rPr>
        <w:t>.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Сильная, мускулистая, с благородным загривком, плавно переходящая в холку, уверенного</w:t>
      </w:r>
      <w:r w:rsidR="008B7304" w:rsidRPr="00BD783D">
        <w:rPr>
          <w:rFonts w:asciiTheme="minorHAnsi" w:hAnsiTheme="minorHAnsi" w:cstheme="minorHAnsi"/>
          <w:sz w:val="22"/>
          <w:szCs w:val="22"/>
        </w:rPr>
        <w:br/>
        <w:t xml:space="preserve">постава, </w:t>
      </w:r>
      <w:r w:rsidR="00F215B1" w:rsidRPr="00BD783D">
        <w:rPr>
          <w:rFonts w:asciiTheme="minorHAnsi" w:hAnsiTheme="minorHAnsi" w:cstheme="minorHAnsi"/>
          <w:sz w:val="22"/>
          <w:szCs w:val="22"/>
        </w:rPr>
        <w:t xml:space="preserve">не толстая, гармонирует с общим видом </w:t>
      </w:r>
      <w:r w:rsidR="008B7304" w:rsidRPr="00BD783D">
        <w:rPr>
          <w:rFonts w:asciiTheme="minorHAnsi" w:hAnsiTheme="minorHAnsi" w:cstheme="minorHAnsi"/>
          <w:sz w:val="22"/>
          <w:szCs w:val="22"/>
        </w:rPr>
        <w:t>собаки. Кожа на горле плотно прилегает, не образуя складок.</w:t>
      </w:r>
    </w:p>
    <w:p w:rsidR="003B00AC" w:rsidRPr="00BD783D" w:rsidRDefault="003B00AC" w:rsidP="007E6F6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2447925" cy="19431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BD783D" w:rsidRDefault="00F215B1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>Шея средней длины, что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необходим</w:t>
      </w:r>
      <w:r w:rsidRPr="00BD783D">
        <w:rPr>
          <w:rFonts w:asciiTheme="minorHAnsi" w:hAnsiTheme="minorHAnsi" w:cstheme="minorHAnsi"/>
          <w:sz w:val="22"/>
          <w:szCs w:val="22"/>
        </w:rPr>
        <w:t>о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для баланса </w:t>
      </w:r>
      <w:r w:rsidRPr="00BD783D">
        <w:rPr>
          <w:rFonts w:asciiTheme="minorHAnsi" w:hAnsiTheme="minorHAnsi" w:cstheme="minorHAnsi"/>
          <w:sz w:val="22"/>
          <w:szCs w:val="22"/>
        </w:rPr>
        <w:t>шнауцера в стойке и в движении.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Fonts w:asciiTheme="minorHAnsi" w:hAnsiTheme="minorHAnsi" w:cstheme="minorHAnsi"/>
          <w:sz w:val="22"/>
          <w:szCs w:val="22"/>
        </w:rPr>
        <w:t>В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следствие уверенного постава шеи </w:t>
      </w:r>
      <w:r w:rsidRPr="00BD783D">
        <w:rPr>
          <w:rFonts w:asciiTheme="minorHAnsi" w:hAnsiTheme="minorHAnsi" w:cstheme="minorHAnsi"/>
          <w:sz w:val="22"/>
          <w:szCs w:val="22"/>
        </w:rPr>
        <w:t>у шнауцера образуется загривок</w:t>
      </w:r>
      <w:r w:rsidR="008B7304" w:rsidRPr="00BD783D">
        <w:rPr>
          <w:rFonts w:asciiTheme="minorHAnsi" w:hAnsiTheme="minorHAnsi" w:cstheme="minorHAnsi"/>
          <w:sz w:val="22"/>
          <w:szCs w:val="22"/>
        </w:rPr>
        <w:t>. Нормальный угол наклона шеи по отношению к горизонту – 45-50°.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8368B8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F215B1" w:rsidRPr="00BD783D">
        <w:rPr>
          <w:rFonts w:asciiTheme="minorHAnsi" w:hAnsiTheme="minorHAnsi" w:cstheme="minorHAnsi"/>
        </w:rPr>
        <w:t xml:space="preserve"> Коротковатая, сыроватая, </w:t>
      </w:r>
      <w:r w:rsidR="001714A1" w:rsidRPr="00BD783D">
        <w:rPr>
          <w:rFonts w:asciiTheme="minorHAnsi" w:hAnsiTheme="minorHAnsi" w:cstheme="minorHAnsi"/>
        </w:rPr>
        <w:t xml:space="preserve">загруженная, </w:t>
      </w:r>
      <w:r w:rsidR="00F215B1" w:rsidRPr="00BD783D">
        <w:rPr>
          <w:rFonts w:asciiTheme="minorHAnsi" w:hAnsiTheme="minorHAnsi" w:cstheme="minorHAnsi"/>
        </w:rPr>
        <w:t>низко</w:t>
      </w:r>
      <w:r w:rsidR="001714A1" w:rsidRPr="00BD783D">
        <w:rPr>
          <w:rFonts w:asciiTheme="minorHAnsi" w:hAnsiTheme="minorHAnsi" w:cstheme="minorHAnsi"/>
        </w:rPr>
        <w:t xml:space="preserve"> поставленная шея, 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5B1AF3" w:rsidRPr="007E6F69" w:rsidRDefault="00764494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Грудь.</w:t>
      </w:r>
      <w:r w:rsidRPr="00BD783D">
        <w:rPr>
          <w:rFonts w:asciiTheme="minorHAnsi" w:hAnsiTheme="minorHAnsi" w:cstheme="minorHAnsi"/>
        </w:rPr>
        <w:t xml:space="preserve"> </w:t>
      </w:r>
      <w:r w:rsidR="008368B8" w:rsidRPr="00BD783D">
        <w:rPr>
          <w:rFonts w:asciiTheme="minorHAnsi" w:hAnsiTheme="minorHAnsi" w:cstheme="minorHAnsi"/>
        </w:rPr>
        <w:t xml:space="preserve"> </w:t>
      </w:r>
      <w:r w:rsidR="00323A4B" w:rsidRPr="00BD783D">
        <w:rPr>
          <w:rFonts w:asciiTheme="minorHAnsi" w:hAnsiTheme="minorHAnsi" w:cstheme="minorHAnsi"/>
        </w:rPr>
        <w:t>Умеренно широкая, овального сечения, доходящая до локтей. Передняя часть груди отчетливо выдается вперед за счёт развитого выступа грудной кости.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8368B8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764494" w:rsidRPr="00BD783D">
        <w:rPr>
          <w:rFonts w:asciiTheme="minorHAnsi" w:hAnsiTheme="minorHAnsi" w:cstheme="minorHAnsi"/>
        </w:rPr>
        <w:t xml:space="preserve"> Кругловатая, плоск</w:t>
      </w:r>
      <w:r w:rsidR="005A1C90" w:rsidRPr="00BD783D">
        <w:rPr>
          <w:rFonts w:asciiTheme="minorHAnsi" w:hAnsiTheme="minorHAnsi" w:cstheme="minorHAnsi"/>
        </w:rPr>
        <w:t>ая</w:t>
      </w:r>
      <w:r w:rsidR="00764494" w:rsidRPr="00BD783D">
        <w:rPr>
          <w:rFonts w:asciiTheme="minorHAnsi" w:hAnsiTheme="minorHAnsi" w:cstheme="minorHAnsi"/>
        </w:rPr>
        <w:t>, коротковатая грудь</w:t>
      </w:r>
      <w:r w:rsidR="001714A1" w:rsidRPr="00BD783D">
        <w:rPr>
          <w:rFonts w:asciiTheme="minorHAnsi" w:hAnsiTheme="minorHAnsi" w:cstheme="minorHAnsi"/>
        </w:rPr>
        <w:t>, бочкообразная грудь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0D37FB" w:rsidRPr="00BD783D" w:rsidRDefault="009E2F2A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Корпус.</w:t>
      </w:r>
      <w:r w:rsidR="00764494" w:rsidRPr="00BD783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4494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Линия верха - с</w:t>
      </w:r>
      <w:r w:rsidR="009A32A0" w:rsidRPr="00BD783D">
        <w:rPr>
          <w:rFonts w:asciiTheme="minorHAnsi" w:hAnsiTheme="minorHAnsi" w:cstheme="minorHAnsi"/>
          <w:sz w:val="22"/>
          <w:szCs w:val="22"/>
        </w:rPr>
        <w:t>легка наклонна</w:t>
      </w:r>
      <w:r w:rsidR="00764494" w:rsidRPr="00BD783D">
        <w:rPr>
          <w:rFonts w:asciiTheme="minorHAnsi" w:hAnsiTheme="minorHAnsi" w:cstheme="minorHAnsi"/>
          <w:sz w:val="22"/>
          <w:szCs w:val="22"/>
        </w:rPr>
        <w:t>я</w:t>
      </w:r>
      <w:r w:rsidR="009A32A0" w:rsidRPr="00BD783D">
        <w:rPr>
          <w:rFonts w:asciiTheme="minorHAnsi" w:hAnsiTheme="minorHAnsi" w:cstheme="minorHAnsi"/>
          <w:sz w:val="22"/>
          <w:szCs w:val="22"/>
        </w:rPr>
        <w:t xml:space="preserve"> от холки к корню хвоста.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9A32A0" w:rsidRPr="00BD783D">
        <w:rPr>
          <w:rFonts w:asciiTheme="minorHAnsi" w:hAnsiTheme="minorHAnsi" w:cstheme="minorHAnsi"/>
          <w:sz w:val="22"/>
          <w:szCs w:val="22"/>
        </w:rPr>
        <w:t xml:space="preserve">Некоторая покатость линии верха, т.е. </w:t>
      </w:r>
      <w:proofErr w:type="spellStart"/>
      <w:r w:rsidR="009A32A0" w:rsidRPr="00BD783D">
        <w:rPr>
          <w:rFonts w:asciiTheme="minorHAnsi" w:hAnsiTheme="minorHAnsi" w:cstheme="minorHAnsi"/>
          <w:sz w:val="22"/>
          <w:szCs w:val="22"/>
        </w:rPr>
        <w:t>высокопередость</w:t>
      </w:r>
      <w:proofErr w:type="spellEnd"/>
      <w:r w:rsidR="009A32A0" w:rsidRPr="00BD783D">
        <w:rPr>
          <w:rFonts w:asciiTheme="minorHAnsi" w:hAnsiTheme="minorHAnsi" w:cstheme="minorHAnsi"/>
          <w:sz w:val="22"/>
          <w:szCs w:val="22"/>
        </w:rPr>
        <w:t xml:space="preserve"> – важная характеристика шнауцера, отличающая его от терьера, у которого верх по стандарту – ровный, т.е. горизонтальный</w:t>
      </w:r>
      <w:r w:rsidR="00764494" w:rsidRPr="00BD783D">
        <w:rPr>
          <w:rFonts w:asciiTheme="minorHAnsi" w:hAnsiTheme="minorHAnsi" w:cstheme="minorHAnsi"/>
          <w:sz w:val="22"/>
          <w:szCs w:val="22"/>
        </w:rPr>
        <w:t>.</w:t>
      </w:r>
      <w:r w:rsidR="009A32A0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764494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Холка -о</w:t>
      </w:r>
      <w:r w:rsidR="009A32A0" w:rsidRPr="00BD783D">
        <w:rPr>
          <w:rFonts w:asciiTheme="minorHAnsi" w:hAnsiTheme="minorHAnsi" w:cstheme="minorHAnsi"/>
          <w:sz w:val="22"/>
          <w:szCs w:val="22"/>
        </w:rPr>
        <w:t>бразует наивысшую точку линии верха</w:t>
      </w:r>
      <w:r w:rsidR="00764494" w:rsidRPr="00BD783D">
        <w:rPr>
          <w:rFonts w:asciiTheme="minorHAnsi" w:hAnsiTheme="minorHAnsi" w:cstheme="minorHAnsi"/>
          <w:sz w:val="22"/>
          <w:szCs w:val="22"/>
        </w:rPr>
        <w:t>.</w:t>
      </w:r>
      <w:r w:rsidR="009A32A0" w:rsidRPr="00BD783D">
        <w:rPr>
          <w:rFonts w:asciiTheme="minorHAnsi" w:hAnsiTheme="minorHAnsi" w:cstheme="minorHAnsi"/>
          <w:sz w:val="22"/>
          <w:szCs w:val="22"/>
        </w:rPr>
        <w:t xml:space="preserve"> Холка шнауцера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9A32A0" w:rsidRPr="00BD783D">
        <w:rPr>
          <w:rFonts w:asciiTheme="minorHAnsi" w:hAnsiTheme="minorHAnsi" w:cstheme="minorHAnsi"/>
          <w:sz w:val="22"/>
          <w:szCs w:val="22"/>
        </w:rPr>
        <w:t>должна быть протяженной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Спина -</w:t>
      </w:r>
      <w:r w:rsidR="00BB3634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к</w:t>
      </w:r>
      <w:r w:rsidR="00783835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>репкая, короткая и упругая</w:t>
      </w:r>
      <w:r w:rsidR="00764494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="001B44D3" w:rsidRPr="00BD783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Поясница - к</w:t>
      </w:r>
      <w:r w:rsidR="00764494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ороткая, сильная, глубокая, хорошо </w:t>
      </w:r>
      <w:r w:rsidR="00764494" w:rsidRPr="00BD783D">
        <w:rPr>
          <w:rFonts w:asciiTheme="minorHAnsi" w:hAnsiTheme="minorHAnsi" w:cstheme="minorHAnsi"/>
          <w:sz w:val="22"/>
          <w:szCs w:val="22"/>
        </w:rPr>
        <w:t>развита</w:t>
      </w:r>
      <w:r w:rsidR="001B44D3" w:rsidRPr="00BD783D">
        <w:rPr>
          <w:rFonts w:asciiTheme="minorHAnsi" w:hAnsiTheme="minorHAnsi" w:cstheme="minorHAnsi"/>
          <w:sz w:val="22"/>
          <w:szCs w:val="22"/>
        </w:rPr>
        <w:t xml:space="preserve"> в ширину</w:t>
      </w:r>
      <w:r w:rsidR="00764494" w:rsidRPr="00BD783D">
        <w:rPr>
          <w:rFonts w:asciiTheme="minorHAnsi" w:hAnsiTheme="minorHAnsi" w:cstheme="minorHAnsi"/>
          <w:sz w:val="22"/>
          <w:szCs w:val="22"/>
        </w:rPr>
        <w:t>.</w:t>
      </w:r>
      <w:r w:rsidR="001B44D3" w:rsidRPr="00BD783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Круп - с</w:t>
      </w:r>
      <w:r w:rsidR="001B44D3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>легка округлый, незаметно переходящий к основанию хвоста.</w:t>
      </w:r>
      <w:r w:rsidR="000D37FB" w:rsidRPr="00BD783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D37FB" w:rsidRPr="00BD783D">
        <w:rPr>
          <w:rFonts w:asciiTheme="minorHAnsi" w:hAnsiTheme="minorHAnsi" w:cstheme="minorHAnsi"/>
          <w:sz w:val="22"/>
          <w:szCs w:val="22"/>
        </w:rPr>
        <w:t>Глубокая грудь и умеренно подтянутые паха образуют плавно изогнутую линию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низа</w:t>
      </w:r>
      <w:r w:rsidR="000D37FB" w:rsidRPr="00BD783D">
        <w:rPr>
          <w:rFonts w:asciiTheme="minorHAnsi" w:hAnsiTheme="minorHAnsi" w:cstheme="minorHAnsi"/>
          <w:sz w:val="22"/>
          <w:szCs w:val="22"/>
        </w:rPr>
        <w:t>.</w:t>
      </w:r>
    </w:p>
    <w:p w:rsidR="00010484" w:rsidRPr="00BD783D" w:rsidRDefault="00010484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5433610" cy="2171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046" cy="221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764494" w:rsidRPr="00BD783D">
        <w:rPr>
          <w:rFonts w:asciiTheme="minorHAnsi" w:hAnsiTheme="minorHAnsi" w:cstheme="minorHAnsi"/>
        </w:rPr>
        <w:t xml:space="preserve"> Мягковатая, излишне выпуклая, коротковатая спина. </w:t>
      </w:r>
      <w:r w:rsidR="005A1C90" w:rsidRPr="00BD783D">
        <w:rPr>
          <w:rFonts w:asciiTheme="minorHAnsi" w:hAnsiTheme="minorHAnsi" w:cstheme="minorHAnsi"/>
        </w:rPr>
        <w:t>Удлиненная, прямоватая</w:t>
      </w:r>
      <w:r w:rsidR="00764494" w:rsidRPr="00BD783D">
        <w:rPr>
          <w:rFonts w:asciiTheme="minorHAnsi" w:hAnsiTheme="minorHAnsi" w:cstheme="minorHAnsi"/>
        </w:rPr>
        <w:t xml:space="preserve"> поясница. </w:t>
      </w:r>
      <w:r w:rsidR="005A1C90" w:rsidRPr="00BD783D">
        <w:rPr>
          <w:rFonts w:asciiTheme="minorHAnsi" w:hAnsiTheme="minorHAnsi" w:cstheme="minorHAnsi"/>
        </w:rPr>
        <w:t>Чуть короткий, длинный</w:t>
      </w:r>
      <w:r w:rsidR="00764494" w:rsidRPr="00BD783D">
        <w:rPr>
          <w:rFonts w:asciiTheme="minorHAnsi" w:hAnsiTheme="minorHAnsi" w:cstheme="minorHAnsi"/>
        </w:rPr>
        <w:t>, прямо</w:t>
      </w:r>
      <w:r w:rsidR="005A1C90" w:rsidRPr="00BD783D">
        <w:rPr>
          <w:rFonts w:asciiTheme="minorHAnsi" w:hAnsiTheme="minorHAnsi" w:cstheme="minorHAnsi"/>
        </w:rPr>
        <w:t>й</w:t>
      </w:r>
      <w:r w:rsidR="00764494" w:rsidRPr="00BD783D">
        <w:rPr>
          <w:rFonts w:asciiTheme="minorHAnsi" w:hAnsiTheme="minorHAnsi" w:cstheme="minorHAnsi"/>
        </w:rPr>
        <w:t xml:space="preserve"> или скошенный круп. Прямой или излишне подтянутый живот. </w:t>
      </w:r>
      <w:r w:rsidR="001714A1" w:rsidRPr="00BD783D">
        <w:rPr>
          <w:rFonts w:asciiTheme="minorHAnsi" w:hAnsiTheme="minorHAnsi" w:cstheme="minorHAnsi"/>
        </w:rPr>
        <w:t>Слабо выраженная холка, загруженная холка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D82EEA" w:rsidRDefault="008368B8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Хвост</w:t>
      </w:r>
      <w:r w:rsidR="00A46560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BB3634" w:rsidRPr="0098259A">
        <w:rPr>
          <w:rFonts w:asciiTheme="minorHAnsi" w:hAnsiTheme="minorHAnsi" w:cstheme="minorHAnsi"/>
          <w:sz w:val="22"/>
          <w:szCs w:val="22"/>
        </w:rPr>
        <w:t xml:space="preserve">Достаточно высоко </w:t>
      </w:r>
      <w:r w:rsidR="00BB3634">
        <w:rPr>
          <w:rFonts w:asciiTheme="minorHAnsi" w:hAnsiTheme="minorHAnsi" w:cstheme="minorHAnsi"/>
          <w:sz w:val="22"/>
          <w:szCs w:val="22"/>
        </w:rPr>
        <w:t>посажен</w:t>
      </w:r>
      <w:proofErr w:type="gramStart"/>
      <w:r w:rsidR="00BB3634" w:rsidRPr="0098259A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="00BB3634" w:rsidRPr="0098259A">
        <w:rPr>
          <w:rFonts w:asciiTheme="minorHAnsi" w:hAnsiTheme="minorHAnsi" w:cstheme="minorHAnsi"/>
          <w:sz w:val="22"/>
          <w:szCs w:val="22"/>
        </w:rPr>
        <w:t xml:space="preserve"> </w:t>
      </w:r>
      <w:r w:rsidR="001D2A89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1D2A89">
        <w:rPr>
          <w:rFonts w:asciiTheme="minorHAnsi" w:hAnsiTheme="minorHAnsi" w:cstheme="minorHAnsi"/>
          <w:sz w:val="22"/>
          <w:szCs w:val="22"/>
        </w:rPr>
        <w:t>К</w:t>
      </w:r>
      <w:r w:rsidR="00764494" w:rsidRPr="00BD783D">
        <w:rPr>
          <w:rFonts w:asciiTheme="minorHAnsi" w:hAnsiTheme="minorHAnsi" w:cstheme="minorHAnsi"/>
          <w:sz w:val="22"/>
          <w:szCs w:val="22"/>
        </w:rPr>
        <w:t>упирован</w:t>
      </w:r>
      <w:r w:rsidR="001D2A89">
        <w:rPr>
          <w:rFonts w:asciiTheme="minorHAnsi" w:hAnsiTheme="minorHAnsi" w:cstheme="minorHAnsi"/>
          <w:sz w:val="22"/>
          <w:szCs w:val="22"/>
        </w:rPr>
        <w:t>ный</w:t>
      </w:r>
      <w:proofErr w:type="gramEnd"/>
      <w:r w:rsidR="001D2A89">
        <w:rPr>
          <w:rFonts w:asciiTheme="minorHAnsi" w:hAnsiTheme="minorHAnsi" w:cstheme="minorHAnsi"/>
          <w:sz w:val="22"/>
          <w:szCs w:val="22"/>
        </w:rPr>
        <w:t xml:space="preserve"> -</w:t>
      </w:r>
      <w:r w:rsidR="00D82EEA" w:rsidRPr="00BD783D">
        <w:rPr>
          <w:rFonts w:asciiTheme="minorHAnsi" w:hAnsiTheme="minorHAnsi" w:cstheme="minorHAnsi"/>
          <w:sz w:val="22"/>
          <w:szCs w:val="22"/>
        </w:rPr>
        <w:t xml:space="preserve"> укорачивают вскоре после рождения до 2-х-3-х позвонков.</w:t>
      </w:r>
    </w:p>
    <w:p w:rsidR="001D2A89" w:rsidRPr="00BD783D" w:rsidRDefault="001D2A8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Допускаются собаки с не купированным хвостом. </w:t>
      </w:r>
      <w:r w:rsidRPr="00BD783D">
        <w:rPr>
          <w:rFonts w:asciiTheme="minorHAnsi" w:hAnsiTheme="minorHAnsi" w:cstheme="minorHAnsi"/>
          <w:sz w:val="22"/>
          <w:szCs w:val="22"/>
        </w:rPr>
        <w:t>Природный, предпочтительно саблевидной или серповидной формы.</w:t>
      </w:r>
    </w:p>
    <w:p w:rsidR="002E2B53" w:rsidRPr="00BD783D" w:rsidRDefault="002E2B53" w:rsidP="007E6F69">
      <w:pPr>
        <w:spacing w:after="0" w:line="240" w:lineRule="auto"/>
        <w:jc w:val="center"/>
        <w:rPr>
          <w:rFonts w:asciiTheme="minorHAnsi" w:hAnsiTheme="minorHAnsi" w:cstheme="minorHAnsi"/>
          <w:b/>
          <w:i/>
        </w:rPr>
      </w:pPr>
      <w:r w:rsidRPr="00BD783D">
        <w:rPr>
          <w:rFonts w:asciiTheme="minorHAnsi" w:hAnsiTheme="minorHAnsi" w:cstheme="minorHAnsi"/>
          <w:b/>
          <w:i/>
          <w:noProof/>
        </w:rPr>
        <w:lastRenderedPageBreak/>
        <w:drawing>
          <wp:inline distT="0" distB="0" distL="0" distR="0">
            <wp:extent cx="3067050" cy="206007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837" cy="207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 xml:space="preserve">Недостатки. </w:t>
      </w:r>
      <w:r w:rsidRPr="00BD783D">
        <w:rPr>
          <w:rFonts w:asciiTheme="minorHAnsi" w:hAnsiTheme="minorHAnsi" w:cstheme="minorHAnsi"/>
        </w:rPr>
        <w:t xml:space="preserve"> </w:t>
      </w:r>
      <w:r w:rsidR="00764494" w:rsidRPr="00BD783D">
        <w:rPr>
          <w:rFonts w:asciiTheme="minorHAnsi" w:hAnsiTheme="minorHAnsi" w:cstheme="minorHAnsi"/>
        </w:rPr>
        <w:t>Низковато поставленный хвост, заячий хвост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64494" w:rsidRPr="00BD783D" w:rsidRDefault="00A46560" w:rsidP="007E6F69">
      <w:pPr>
        <w:pStyle w:val="NormalWeb"/>
        <w:spacing w:before="0" w:beforeAutospacing="0" w:after="0" w:afterAutospacing="0"/>
        <w:rPr>
          <w:rStyle w:val="Emphasis"/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Передние конечности.</w:t>
      </w:r>
      <w:r w:rsidR="00D82EEA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:rsidR="00D82EEA" w:rsidRPr="00BD783D" w:rsidRDefault="00D82EEA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Общий вид:</w:t>
      </w:r>
      <w:r w:rsidRPr="00BD783D">
        <w:rPr>
          <w:rFonts w:asciiTheme="minorHAnsi" w:hAnsiTheme="minorHAnsi" w:cstheme="minorHAnsi"/>
          <w:sz w:val="22"/>
          <w:szCs w:val="22"/>
        </w:rPr>
        <w:t xml:space="preserve"> Передние конечности при осмотре спереди сильные, прямые, постав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умеренно широкий. </w:t>
      </w:r>
      <w:r w:rsidRPr="00BD783D">
        <w:rPr>
          <w:rFonts w:asciiTheme="minorHAnsi" w:hAnsiTheme="minorHAnsi" w:cstheme="minorHAnsi"/>
          <w:sz w:val="22"/>
          <w:szCs w:val="22"/>
        </w:rPr>
        <w:t>При осмотре сбоку предплечья отвесны.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764494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Плечи - л</w:t>
      </w:r>
      <w:r w:rsidRPr="00BD783D">
        <w:rPr>
          <w:rFonts w:asciiTheme="minorHAnsi" w:hAnsiTheme="minorHAnsi" w:cstheme="minorHAnsi"/>
          <w:sz w:val="22"/>
          <w:szCs w:val="22"/>
        </w:rPr>
        <w:t xml:space="preserve">опатки плотно прилегают к грудной клетке, с хорошей мускулатурой по обе стороны лопаточного гребня, возвышаются над </w:t>
      </w:r>
    </w:p>
    <w:p w:rsidR="00D82EEA" w:rsidRPr="00BD783D" w:rsidRDefault="00D82EEA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 xml:space="preserve">остистыми отростками грудных позвонков. Насколько возможно наклонные, образуют </w:t>
      </w:r>
      <w:r w:rsidR="008B2FD3" w:rsidRPr="00BD783D">
        <w:rPr>
          <w:rFonts w:asciiTheme="minorHAnsi" w:hAnsiTheme="minorHAnsi" w:cstheme="minorHAnsi"/>
          <w:sz w:val="22"/>
          <w:szCs w:val="22"/>
        </w:rPr>
        <w:t>с горизонталью угол порядка 50°</w:t>
      </w:r>
      <w:r w:rsidR="001B5E63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Pr="00BD783D">
        <w:rPr>
          <w:rFonts w:asciiTheme="minorHAnsi" w:hAnsiTheme="minorHAnsi" w:cstheme="minorHAnsi"/>
          <w:sz w:val="22"/>
          <w:szCs w:val="22"/>
        </w:rPr>
        <w:t>Лопатки также должны быть длинными, иначе их наклон не может быть значительным.</w:t>
      </w:r>
    </w:p>
    <w:p w:rsidR="008B2FD3" w:rsidRPr="00BD783D" w:rsidRDefault="002E2B53" w:rsidP="007E6F69">
      <w:pPr>
        <w:pStyle w:val="NormalWeb"/>
        <w:spacing w:before="0" w:beforeAutospacing="0" w:after="0" w:afterAutospacing="0"/>
        <w:jc w:val="center"/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b w:val="0"/>
          <w:noProof/>
          <w:sz w:val="22"/>
          <w:szCs w:val="22"/>
        </w:rPr>
        <w:drawing>
          <wp:inline distT="0" distB="0" distL="0" distR="0">
            <wp:extent cx="2695575" cy="2339958"/>
            <wp:effectExtent l="0" t="0" r="0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954" cy="235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61F" w:rsidRPr="00BD783D" w:rsidRDefault="00B9267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Плечи</w:t>
      </w:r>
      <w:r w:rsidRPr="00BD783D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Fonts w:asciiTheme="minorHAnsi" w:hAnsiTheme="minorHAnsi" w:cstheme="minorHAnsi"/>
          <w:sz w:val="22"/>
          <w:szCs w:val="22"/>
        </w:rPr>
        <w:t>- х</w:t>
      </w:r>
      <w:r w:rsidR="00D82EEA" w:rsidRPr="00BD783D">
        <w:rPr>
          <w:rFonts w:asciiTheme="minorHAnsi" w:hAnsiTheme="minorHAnsi" w:cstheme="minorHAnsi"/>
          <w:sz w:val="22"/>
          <w:szCs w:val="22"/>
        </w:rPr>
        <w:t>орошо прилегают к телу, крепкие и мускулистые, обра</w:t>
      </w:r>
      <w:r w:rsidRPr="00BD783D">
        <w:rPr>
          <w:rFonts w:asciiTheme="minorHAnsi" w:hAnsiTheme="minorHAnsi" w:cstheme="minorHAnsi"/>
          <w:sz w:val="22"/>
          <w:szCs w:val="22"/>
        </w:rPr>
        <w:t>зуют угол с лопаткой порядка 95 – 105</w:t>
      </w:r>
      <w:r w:rsidR="008B2FD3" w:rsidRPr="00BD783D">
        <w:rPr>
          <w:rFonts w:asciiTheme="minorHAnsi" w:hAnsiTheme="minorHAnsi" w:cstheme="minorHAnsi"/>
          <w:sz w:val="22"/>
          <w:szCs w:val="22"/>
        </w:rPr>
        <w:t>°</w:t>
      </w:r>
      <w:r w:rsidR="00D82EEA" w:rsidRPr="00BD783D">
        <w:rPr>
          <w:rFonts w:asciiTheme="minorHAnsi" w:hAnsiTheme="minorHAnsi" w:cstheme="minorHAnsi"/>
          <w:sz w:val="22"/>
          <w:szCs w:val="22"/>
        </w:rPr>
        <w:t>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Локти - п</w:t>
      </w:r>
      <w:r w:rsidRPr="00BD783D">
        <w:rPr>
          <w:rFonts w:asciiTheme="minorHAnsi" w:hAnsiTheme="minorHAnsi" w:cstheme="minorHAnsi"/>
          <w:sz w:val="22"/>
          <w:szCs w:val="22"/>
        </w:rPr>
        <w:t xml:space="preserve">лотно прилегают к телу. </w:t>
      </w: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Предплечья - п</w:t>
      </w:r>
      <w:r w:rsidR="0049561F" w:rsidRPr="00BD783D">
        <w:rPr>
          <w:rFonts w:asciiTheme="minorHAnsi" w:hAnsiTheme="minorHAnsi" w:cstheme="minorHAnsi"/>
          <w:sz w:val="22"/>
          <w:szCs w:val="22"/>
        </w:rPr>
        <w:t>ри осмотре с любой стороны совершенно прямые, сильные и мускулистые.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Запястья - к</w:t>
      </w:r>
      <w:r w:rsidR="0049561F" w:rsidRPr="00BD783D">
        <w:rPr>
          <w:rFonts w:asciiTheme="minorHAnsi" w:hAnsiTheme="minorHAnsi" w:cstheme="minorHAnsi"/>
          <w:sz w:val="22"/>
          <w:szCs w:val="22"/>
        </w:rPr>
        <w:t>репкие, слегка выступают за контур предплечий.</w:t>
      </w:r>
    </w:p>
    <w:p w:rsidR="0049561F" w:rsidRPr="00BD783D" w:rsidRDefault="00B9267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Пясти - п</w:t>
      </w:r>
      <w:r w:rsidR="0049561F" w:rsidRPr="00BD783D">
        <w:rPr>
          <w:rFonts w:asciiTheme="minorHAnsi" w:hAnsiTheme="minorHAnsi" w:cstheme="minorHAnsi"/>
          <w:sz w:val="22"/>
          <w:szCs w:val="22"/>
        </w:rPr>
        <w:t>ри осмотре спереди отвесные, при осмотре сбоку слегка наклонные, крепкие и слегка пружинистые.</w:t>
      </w:r>
    </w:p>
    <w:p w:rsidR="00B92672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2F54BB" w:rsidRPr="00BD783D" w:rsidRDefault="00F9076E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</w:t>
      </w:r>
      <w:r w:rsidRPr="00BD783D">
        <w:rPr>
          <w:rFonts w:asciiTheme="minorHAnsi" w:hAnsiTheme="minorHAnsi" w:cstheme="minorHAnsi"/>
        </w:rPr>
        <w:t>.</w:t>
      </w:r>
      <w:r w:rsidR="00B92672" w:rsidRPr="00BD783D">
        <w:rPr>
          <w:rFonts w:asciiTheme="minorHAnsi" w:hAnsiTheme="minorHAnsi" w:cstheme="minorHAnsi"/>
        </w:rPr>
        <w:t xml:space="preserve"> Плечи повернуты внутрь или наружу, несколько широкий или узкий постав конечностей, прямоватые плечи, чуть св</w:t>
      </w:r>
      <w:r w:rsidR="00246480" w:rsidRPr="00BD783D">
        <w:rPr>
          <w:rFonts w:asciiTheme="minorHAnsi" w:hAnsiTheme="minorHAnsi" w:cstheme="minorHAnsi"/>
        </w:rPr>
        <w:t>ободные локти, слабоватые пясти, длинные и распущенные пальцы</w:t>
      </w:r>
    </w:p>
    <w:p w:rsidR="00B92672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144E9C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Лапы</w:t>
      </w:r>
      <w:r w:rsidRPr="00BD783D">
        <w:rPr>
          <w:rFonts w:asciiTheme="minorHAnsi" w:hAnsiTheme="minorHAnsi" w:cstheme="minorHAnsi"/>
        </w:rPr>
        <w:t>.</w:t>
      </w:r>
      <w:r w:rsidR="0049561F" w:rsidRPr="00BD783D">
        <w:rPr>
          <w:rFonts w:asciiTheme="minorHAnsi" w:hAnsiTheme="minorHAnsi" w:cstheme="minorHAnsi"/>
        </w:rPr>
        <w:t xml:space="preserve"> Короткие и округлые, в комке, </w:t>
      </w:r>
      <w:proofErr w:type="spellStart"/>
      <w:r w:rsidR="0049561F" w:rsidRPr="00BD783D">
        <w:rPr>
          <w:rFonts w:asciiTheme="minorHAnsi" w:hAnsiTheme="minorHAnsi" w:cstheme="minorHAnsi"/>
        </w:rPr>
        <w:t>сводистые</w:t>
      </w:r>
      <w:proofErr w:type="spellEnd"/>
      <w:r w:rsidR="0049561F" w:rsidRPr="00BD783D">
        <w:rPr>
          <w:rFonts w:asciiTheme="minorHAnsi" w:hAnsiTheme="minorHAnsi" w:cstheme="minorHAnsi"/>
        </w:rPr>
        <w:t xml:space="preserve"> (кошачьи), с короткими, тёмными когтями и упругими подушечками.</w:t>
      </w:r>
    </w:p>
    <w:p w:rsidR="00B92672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2E2EE3" w:rsidRPr="00BD783D" w:rsidRDefault="0009469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B92672" w:rsidRPr="00BD783D">
        <w:rPr>
          <w:rFonts w:asciiTheme="minorHAnsi" w:hAnsiTheme="minorHAnsi" w:cstheme="minorHAnsi"/>
        </w:rPr>
        <w:t xml:space="preserve"> Распущенная лапа</w:t>
      </w:r>
      <w:r w:rsidR="00246480" w:rsidRPr="00BD783D">
        <w:rPr>
          <w:rFonts w:asciiTheme="minorHAnsi" w:hAnsiTheme="minorHAnsi" w:cstheme="minorHAnsi"/>
        </w:rPr>
        <w:t>, размет, косолапость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B92672" w:rsidRPr="00BD783D" w:rsidRDefault="00B9267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lastRenderedPageBreak/>
        <w:t>Задние конечности</w:t>
      </w:r>
      <w:r w:rsidR="00A46560" w:rsidRPr="00BD783D">
        <w:rPr>
          <w:rFonts w:asciiTheme="minorHAnsi" w:hAnsiTheme="minorHAnsi" w:cstheme="minorHAnsi"/>
          <w:b/>
          <w:sz w:val="22"/>
          <w:szCs w:val="22"/>
        </w:rPr>
        <w:t>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:rsidR="0049561F" w:rsidRPr="00BD783D" w:rsidRDefault="003651F5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oval id="Овал 22" o:spid="_x0000_s1026" style="position:absolute;margin-left:314.7pt;margin-top:109.1pt;width:28.5pt;height:19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" fillcolor="window" strokecolor="window" strokeweight="2pt"/>
        </w:pict>
      </w:r>
      <w:r w:rsidR="0049561F" w:rsidRPr="00BD783D">
        <w:rPr>
          <w:rStyle w:val="Strong"/>
          <w:rFonts w:asciiTheme="minorHAnsi" w:hAnsiTheme="minorHAnsi" w:cstheme="minorHAnsi"/>
          <w:sz w:val="22"/>
          <w:szCs w:val="22"/>
        </w:rPr>
        <w:t>Общий вид:</w:t>
      </w:r>
      <w:r w:rsidR="0049561F" w:rsidRPr="00BD783D">
        <w:rPr>
          <w:rFonts w:asciiTheme="minorHAnsi" w:hAnsiTheme="minorHAnsi" w:cstheme="minorHAnsi"/>
          <w:sz w:val="22"/>
          <w:szCs w:val="22"/>
        </w:rPr>
        <w:t xml:space="preserve"> При осмотре сбоку отставленные, при осмотре сзади параллельные, не слишком</w:t>
      </w:r>
      <w:r w:rsidR="0049561F" w:rsidRPr="00BD783D">
        <w:rPr>
          <w:rFonts w:asciiTheme="minorHAnsi" w:hAnsiTheme="minorHAnsi" w:cstheme="minorHAnsi"/>
          <w:sz w:val="22"/>
          <w:szCs w:val="22"/>
        </w:rPr>
        <w:br/>
        <w:t>узкого постава.</w:t>
      </w:r>
      <w:r w:rsidR="00B92672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B92672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Бёдра - у</w:t>
      </w:r>
      <w:r w:rsidR="0049561F" w:rsidRPr="00BD783D">
        <w:rPr>
          <w:rFonts w:asciiTheme="minorHAnsi" w:hAnsiTheme="minorHAnsi" w:cstheme="minorHAnsi"/>
          <w:sz w:val="22"/>
          <w:szCs w:val="22"/>
        </w:rPr>
        <w:t>меренно длинные, широкие и очень мускулистые.</w:t>
      </w:r>
      <w:r w:rsidR="00B92672" w:rsidRPr="00BD783D">
        <w:rPr>
          <w:rFonts w:asciiTheme="minorHAnsi" w:hAnsiTheme="minorHAnsi" w:cstheme="minorHAnsi"/>
          <w:sz w:val="22"/>
          <w:szCs w:val="22"/>
        </w:rPr>
        <w:t xml:space="preserve"> Коленные суставы сглажены, но не прямые. </w:t>
      </w:r>
      <w:r w:rsidR="0049561F" w:rsidRPr="00BD783D">
        <w:rPr>
          <w:rFonts w:asciiTheme="minorHAnsi" w:hAnsiTheme="minorHAnsi" w:cstheme="minorHAnsi"/>
          <w:sz w:val="22"/>
          <w:szCs w:val="22"/>
        </w:rPr>
        <w:t>Угол колена – 125-135°</w:t>
      </w:r>
      <w:r w:rsidR="008B2FD3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="008B2FD3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Голени - д</w:t>
      </w:r>
      <w:r w:rsidR="0049561F" w:rsidRPr="00BD783D">
        <w:rPr>
          <w:rFonts w:asciiTheme="minorHAnsi" w:hAnsiTheme="minorHAnsi" w:cstheme="minorHAnsi"/>
          <w:sz w:val="22"/>
          <w:szCs w:val="22"/>
        </w:rPr>
        <w:t>линные и крепкие, жилистые, соединяются с сильными скакательными суставами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49561F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Fonts w:asciiTheme="minorHAnsi" w:hAnsiTheme="minorHAnsi" w:cstheme="minorHAnsi"/>
          <w:sz w:val="22"/>
          <w:szCs w:val="22"/>
        </w:rPr>
        <w:t xml:space="preserve">Скакательные суставы сухие, с хорошо выраженными углами. </w:t>
      </w:r>
      <w:r w:rsidR="0049561F" w:rsidRPr="00BD783D">
        <w:rPr>
          <w:rFonts w:asciiTheme="minorHAnsi" w:hAnsiTheme="minorHAnsi" w:cstheme="minorHAnsi"/>
          <w:sz w:val="22"/>
          <w:szCs w:val="22"/>
        </w:rPr>
        <w:t>Нормальный наклон голени – 45-50° по отношению к горизонтальной прямой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49561F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Плюсны -</w:t>
      </w:r>
      <w:r w:rsidR="008B2FD3" w:rsidRPr="00BD783D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Fonts w:asciiTheme="minorHAnsi" w:hAnsiTheme="minorHAnsi" w:cstheme="minorHAnsi"/>
          <w:sz w:val="22"/>
          <w:szCs w:val="22"/>
        </w:rPr>
        <w:t>к</w:t>
      </w:r>
      <w:r w:rsidR="0049561F" w:rsidRPr="00BD783D">
        <w:rPr>
          <w:rFonts w:asciiTheme="minorHAnsi" w:hAnsiTheme="minorHAnsi" w:cstheme="minorHAnsi"/>
          <w:sz w:val="22"/>
          <w:szCs w:val="22"/>
        </w:rPr>
        <w:t>ороткие и отвесные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49561F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Задние лапы - п</w:t>
      </w:r>
      <w:r w:rsidR="0049561F" w:rsidRPr="00BD783D">
        <w:rPr>
          <w:rFonts w:asciiTheme="minorHAnsi" w:hAnsiTheme="minorHAnsi" w:cstheme="minorHAnsi"/>
          <w:sz w:val="22"/>
          <w:szCs w:val="22"/>
        </w:rPr>
        <w:t xml:space="preserve">альцы короткие, </w:t>
      </w:r>
      <w:proofErr w:type="spellStart"/>
      <w:r w:rsidR="0049561F" w:rsidRPr="00BD783D">
        <w:rPr>
          <w:rFonts w:asciiTheme="minorHAnsi" w:hAnsiTheme="minorHAnsi" w:cstheme="minorHAnsi"/>
          <w:sz w:val="22"/>
          <w:szCs w:val="22"/>
        </w:rPr>
        <w:t>сводистые</w:t>
      </w:r>
      <w:proofErr w:type="spellEnd"/>
      <w:r w:rsidR="0049561F" w:rsidRPr="00BD783D">
        <w:rPr>
          <w:rFonts w:asciiTheme="minorHAnsi" w:hAnsiTheme="minorHAnsi" w:cstheme="minorHAnsi"/>
          <w:sz w:val="22"/>
          <w:szCs w:val="22"/>
        </w:rPr>
        <w:t xml:space="preserve"> и в комке; когти короткие и чёрные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8B2FD3" w:rsidRPr="00BD783D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:rsidR="002E2B53" w:rsidRPr="00BD783D" w:rsidRDefault="002E2B53" w:rsidP="007E6F6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2438400" cy="189466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23" cy="190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83D">
        <w:rPr>
          <w:rFonts w:asciiTheme="minorHAnsi" w:hAnsiTheme="minorHAnsi" w:cstheme="minorHAnsi"/>
          <w:b/>
          <w:i/>
          <w:sz w:val="22"/>
          <w:szCs w:val="22"/>
        </w:rPr>
        <w:t xml:space="preserve">  </w:t>
      </w:r>
      <w:r w:rsidRPr="00BD783D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2628900" cy="1883956"/>
            <wp:effectExtent l="0" t="0" r="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03" cy="191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3EE" w:rsidRPr="00BD783D" w:rsidRDefault="00C923EE" w:rsidP="007E6F6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sz w:val="22"/>
          <w:szCs w:val="22"/>
        </w:rPr>
        <w:t>Недостатки.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Широкий или узкий постав задних конечностей, прямовато поставленные бедра; </w:t>
      </w:r>
      <w:r w:rsidR="001714A1" w:rsidRPr="00BD783D">
        <w:rPr>
          <w:rFonts w:asciiTheme="minorHAnsi" w:hAnsiTheme="minorHAnsi" w:cstheme="minorHAnsi"/>
          <w:sz w:val="22"/>
          <w:szCs w:val="22"/>
        </w:rPr>
        <w:t>короткие бедра и голени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; недостаточно выраженные углы скакательных </w:t>
      </w:r>
      <w:r w:rsidR="001714A1" w:rsidRPr="00BD783D">
        <w:rPr>
          <w:rFonts w:asciiTheme="minorHAnsi" w:hAnsiTheme="minorHAnsi" w:cstheme="minorHAnsi"/>
          <w:sz w:val="22"/>
          <w:szCs w:val="22"/>
        </w:rPr>
        <w:t xml:space="preserve">и тазобедренных 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суставов, слабоватые плюсны, небольшая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сближенность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вывернутость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 xml:space="preserve"> или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саблис</w:t>
      </w:r>
      <w:r w:rsidR="00246480" w:rsidRPr="00BD783D">
        <w:rPr>
          <w:rFonts w:asciiTheme="minorHAnsi" w:hAnsiTheme="minorHAnsi" w:cstheme="minorHAnsi"/>
          <w:sz w:val="22"/>
          <w:szCs w:val="22"/>
        </w:rPr>
        <w:t>тость</w:t>
      </w:r>
      <w:proofErr w:type="spellEnd"/>
      <w:r w:rsidR="00246480" w:rsidRPr="00BD783D">
        <w:rPr>
          <w:rFonts w:asciiTheme="minorHAnsi" w:hAnsiTheme="minorHAnsi" w:cstheme="minorHAnsi"/>
          <w:sz w:val="22"/>
          <w:szCs w:val="22"/>
        </w:rPr>
        <w:t xml:space="preserve"> скакательных суставов, к</w:t>
      </w:r>
      <w:r w:rsidR="005A1C90" w:rsidRPr="00BD783D">
        <w:rPr>
          <w:rFonts w:asciiTheme="minorHAnsi" w:hAnsiTheme="minorHAnsi" w:cstheme="minorHAnsi"/>
          <w:sz w:val="22"/>
          <w:szCs w:val="22"/>
        </w:rPr>
        <w:t>оровий</w:t>
      </w:r>
      <w:r w:rsidR="00246480" w:rsidRPr="00BD783D">
        <w:rPr>
          <w:rFonts w:asciiTheme="minorHAnsi" w:hAnsiTheme="minorHAnsi" w:cstheme="minorHAnsi"/>
          <w:sz w:val="22"/>
          <w:szCs w:val="22"/>
        </w:rPr>
        <w:t xml:space="preserve"> или бочкообразный постав </w:t>
      </w:r>
      <w:r w:rsidR="001714A1" w:rsidRPr="00BD783D">
        <w:rPr>
          <w:rFonts w:asciiTheme="minorHAnsi" w:hAnsiTheme="minorHAnsi" w:cstheme="minorHAnsi"/>
          <w:sz w:val="22"/>
          <w:szCs w:val="22"/>
        </w:rPr>
        <w:t>суставов; слабые, наклонные плюсны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3B00AC" w:rsidRPr="00BD783D" w:rsidRDefault="0041424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i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Шерсть</w:t>
      </w:r>
      <w:r w:rsidR="00A46560" w:rsidRPr="00BD783D">
        <w:rPr>
          <w:rFonts w:asciiTheme="minorHAnsi" w:hAnsiTheme="minorHAnsi" w:cstheme="minorHAnsi"/>
          <w:b/>
          <w:sz w:val="22"/>
          <w:szCs w:val="22"/>
        </w:rPr>
        <w:t>.</w:t>
      </w:r>
      <w:r w:rsidR="00A46560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2E2B53" w:rsidRPr="00BD783D">
        <w:rPr>
          <w:rFonts w:asciiTheme="minorHAnsi" w:hAnsiTheme="minorHAnsi" w:cstheme="minorHAnsi"/>
          <w:sz w:val="22"/>
          <w:szCs w:val="22"/>
        </w:rPr>
        <w:t xml:space="preserve">Шерсть должна быть проволокообразной, жесткой и густой. Она состоит из густого подшерстка и не слишком короткой покровной шерсти, плотно прилегающей к телу. Покровная шерсть грубая, но не щетинистая и не волнистая. Должна быть достаточной длины, чтобы ее текстуру можно было проверить. Шерсть на конечностях менее грубая, на голове и ушах – короткая. Типична не слишком мягкая шерсть на бороде и на кустистых бровях, которые слегка затеняют глаза. 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Естественная смена шерстного покрова, линька, не выражена — ее заменяет регулярный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груминг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 xml:space="preserve">, включая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стриппинг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>, и тримминг, являющийся обязательным требованием для придания собаке выставочной формы.</w:t>
      </w:r>
      <w:r w:rsidR="002E2B53" w:rsidRPr="00BD783D">
        <w:rPr>
          <w:rFonts w:asciiTheme="minorHAnsi" w:hAnsiTheme="minorHAnsi" w:cstheme="minorHAnsi"/>
          <w:sz w:val="22"/>
          <w:szCs w:val="22"/>
        </w:rPr>
        <w:t xml:space="preserve"> Правильный силуэт ризеншнауцера должен выглядеть естественно и иметь строгий рисунок, соответствующий спортивному облику этой породы. </w:t>
      </w:r>
    </w:p>
    <w:p w:rsidR="003B00AC" w:rsidRPr="00BD783D" w:rsidRDefault="003B00AC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414242" w:rsidRPr="00BD783D" w:rsidRDefault="00366597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3B00AC" w:rsidRPr="00BD783D">
        <w:rPr>
          <w:rFonts w:asciiTheme="minorHAnsi" w:hAnsiTheme="minorHAnsi" w:cstheme="minorHAnsi"/>
        </w:rPr>
        <w:t xml:space="preserve"> Взъерошенная, волнистая, мягкая шерсть, недостаточно или излишне развитая украшающая шерсть на голове и конечностях; плохо выполненный тримминг.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8E00B9" w:rsidRPr="00BD783D" w:rsidRDefault="00A46560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Окрас.</w:t>
      </w:r>
      <w:r w:rsidR="00E1737F" w:rsidRPr="00BD783D">
        <w:rPr>
          <w:rFonts w:asciiTheme="minorHAnsi" w:hAnsiTheme="minorHAnsi" w:cstheme="minorHAnsi"/>
          <w:sz w:val="22"/>
          <w:szCs w:val="22"/>
        </w:rPr>
        <w:t xml:space="preserve">    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:rsidR="008E00B9" w:rsidRPr="00BD783D" w:rsidRDefault="008E00B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Чисто чёрный с чёрным подшёрстком.</w:t>
      </w:r>
      <w:r w:rsidRPr="00BD783D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BD783D">
        <w:rPr>
          <w:rFonts w:asciiTheme="minorHAnsi" w:hAnsiTheme="minorHAnsi" w:cstheme="minorHAnsi"/>
          <w:sz w:val="22"/>
          <w:szCs w:val="22"/>
        </w:rPr>
        <w:t>Черный окрас должен быть по-настоящему черным. В щенячьем возрасте этот окрас шерсти может иметь буроватый или сероватый оттенки. Однако после правильного тримминга приходит полноценный черный цвет. Его следует добиваться на конечностях особенно тщательно в связи с настойчивостью грязноватого оттенка, характерной для отдельных линий в породе.</w:t>
      </w:r>
    </w:p>
    <w:p w:rsidR="007E6F69" w:rsidRDefault="007E6F69" w:rsidP="007E6F69">
      <w:pPr>
        <w:spacing w:after="0" w:line="240" w:lineRule="auto"/>
        <w:rPr>
          <w:rStyle w:val="Strong"/>
          <w:rFonts w:asciiTheme="minorHAnsi" w:hAnsiTheme="minorHAnsi" w:cstheme="minorHAnsi"/>
        </w:rPr>
      </w:pPr>
    </w:p>
    <w:p w:rsidR="008E00B9" w:rsidRDefault="008E00B9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Style w:val="Strong"/>
          <w:rFonts w:asciiTheme="minorHAnsi" w:hAnsiTheme="minorHAnsi" w:cstheme="minorHAnsi"/>
        </w:rPr>
        <w:t>«Перец с солью»</w:t>
      </w:r>
      <w:r w:rsidR="00EB199E" w:rsidRPr="00BD783D">
        <w:rPr>
          <w:rStyle w:val="Strong"/>
          <w:rFonts w:asciiTheme="minorHAnsi" w:hAnsiTheme="minorHAnsi" w:cstheme="minorHAnsi"/>
        </w:rPr>
        <w:t xml:space="preserve"> - </w:t>
      </w:r>
      <w:r w:rsidR="00EB199E" w:rsidRPr="00BD783D">
        <w:rPr>
          <w:rFonts w:asciiTheme="minorHAnsi" w:hAnsiTheme="minorHAnsi" w:cstheme="minorHAnsi"/>
          <w:b/>
        </w:rPr>
        <w:t>Зонарный</w:t>
      </w:r>
      <w:r w:rsidRPr="00BD783D">
        <w:rPr>
          <w:rFonts w:asciiTheme="minorHAnsi" w:hAnsiTheme="minorHAnsi" w:cstheme="minorHAnsi"/>
          <w:b/>
          <w:bCs/>
        </w:rPr>
        <w:br/>
      </w:r>
      <w:r w:rsidRPr="00BD783D">
        <w:rPr>
          <w:rFonts w:asciiTheme="minorHAnsi" w:hAnsiTheme="minorHAnsi" w:cstheme="minorHAnsi"/>
        </w:rPr>
        <w:t>При культивировании окраса «перец с солью» целью селекции</w:t>
      </w:r>
      <w:r w:rsidR="005A1C90" w:rsidRPr="00BD783D">
        <w:rPr>
          <w:rFonts w:asciiTheme="minorHAnsi" w:hAnsiTheme="minorHAnsi" w:cstheme="minorHAnsi"/>
        </w:rPr>
        <w:t xml:space="preserve"> является средний оттенок с рав</w:t>
      </w:r>
      <w:r w:rsidRPr="00BD783D">
        <w:rPr>
          <w:rFonts w:asciiTheme="minorHAnsi" w:hAnsiTheme="minorHAnsi" w:cstheme="minorHAnsi"/>
        </w:rPr>
        <w:t xml:space="preserve">номерным </w:t>
      </w:r>
      <w:r w:rsidR="003B00AC" w:rsidRPr="00BD783D">
        <w:rPr>
          <w:rFonts w:asciiTheme="minorHAnsi" w:hAnsiTheme="minorHAnsi" w:cstheme="minorHAnsi"/>
        </w:rPr>
        <w:t>распределением</w:t>
      </w:r>
      <w:r w:rsidRPr="00BD783D">
        <w:rPr>
          <w:rFonts w:asciiTheme="minorHAnsi" w:hAnsiTheme="minorHAnsi" w:cstheme="minorHAnsi"/>
        </w:rPr>
        <w:t xml:space="preserve"> «перца и соли», хорошо пигментированными «</w:t>
      </w:r>
      <w:proofErr w:type="spellStart"/>
      <w:r w:rsidRPr="00BD783D">
        <w:rPr>
          <w:rFonts w:asciiTheme="minorHAnsi" w:hAnsiTheme="minorHAnsi" w:cstheme="minorHAnsi"/>
        </w:rPr>
        <w:t>перцовинами</w:t>
      </w:r>
      <w:proofErr w:type="spellEnd"/>
      <w:r w:rsidRPr="00BD783D">
        <w:rPr>
          <w:rFonts w:asciiTheme="minorHAnsi" w:hAnsiTheme="minorHAnsi" w:cstheme="minorHAnsi"/>
        </w:rPr>
        <w:t>»</w:t>
      </w:r>
      <w:r w:rsidR="00EB199E" w:rsidRPr="00BD783D">
        <w:rPr>
          <w:rFonts w:asciiTheme="minorHAnsi" w:hAnsiTheme="minorHAnsi" w:cstheme="minorHAnsi"/>
        </w:rPr>
        <w:t xml:space="preserve"> (темные зоны остевого волоса)</w:t>
      </w:r>
      <w:r w:rsidRPr="00BD783D">
        <w:rPr>
          <w:rFonts w:asciiTheme="minorHAnsi" w:hAnsiTheme="minorHAnsi" w:cstheme="minorHAnsi"/>
        </w:rPr>
        <w:t xml:space="preserve"> и серым</w:t>
      </w:r>
      <w:r w:rsidR="003B00AC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>подшерстком.</w:t>
      </w:r>
      <w:r w:rsidR="003B00AC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>Допустимы цветовые оттенки от тёмно-серо-стального до серебристо-серого.</w:t>
      </w:r>
      <w:r w:rsidR="003B00AC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>Всем вариантам этого окраса свойственна тёмная маска, кото</w:t>
      </w:r>
      <w:r w:rsidR="003B00AC" w:rsidRPr="00BD783D">
        <w:rPr>
          <w:rFonts w:asciiTheme="minorHAnsi" w:hAnsiTheme="minorHAnsi" w:cstheme="minorHAnsi"/>
        </w:rPr>
        <w:t>рая должна гармонично с ними со</w:t>
      </w:r>
      <w:r w:rsidRPr="00BD783D">
        <w:rPr>
          <w:rFonts w:asciiTheme="minorHAnsi" w:hAnsiTheme="minorHAnsi" w:cstheme="minorHAnsi"/>
        </w:rPr>
        <w:t>четаться, подчеркивая типичное для породы выражение.</w:t>
      </w:r>
      <w:r w:rsidR="00EB199E" w:rsidRPr="00BD783D">
        <w:rPr>
          <w:rFonts w:asciiTheme="minorHAnsi" w:hAnsiTheme="minorHAnsi" w:cstheme="minorHAnsi"/>
        </w:rPr>
        <w:t xml:space="preserve"> Допускается осветление шерсти на бровях, усах, бороде, щеках, горле, груди, конечностях, нижней поверхности груди, на животе и под хвостом.</w:t>
      </w:r>
      <w:r w:rsidRPr="00BD783D">
        <w:rPr>
          <w:rFonts w:asciiTheme="minorHAnsi" w:hAnsiTheme="minorHAnsi" w:cstheme="minorHAnsi"/>
        </w:rPr>
        <w:br/>
      </w:r>
      <w:r w:rsidRPr="00BD783D">
        <w:rPr>
          <w:rFonts w:asciiTheme="minorHAnsi" w:hAnsiTheme="minorHAnsi" w:cstheme="minorHAnsi"/>
        </w:rPr>
        <w:lastRenderedPageBreak/>
        <w:t>Идеальным считается равномерный окрас, с равным распределением «перца» и «соли», его оттенок в целом – средний серый, «</w:t>
      </w:r>
      <w:proofErr w:type="spellStart"/>
      <w:r w:rsidRPr="00BD783D">
        <w:rPr>
          <w:rFonts w:asciiTheme="minorHAnsi" w:hAnsiTheme="minorHAnsi" w:cstheme="minorHAnsi"/>
        </w:rPr>
        <w:t>перцовины</w:t>
      </w:r>
      <w:proofErr w:type="spellEnd"/>
      <w:r w:rsidRPr="00BD783D">
        <w:rPr>
          <w:rFonts w:asciiTheme="minorHAnsi" w:hAnsiTheme="minorHAnsi" w:cstheme="minorHAnsi"/>
        </w:rPr>
        <w:t>» интенсивно прокрашены, посторонних цветовых примесей нет, конечности «</w:t>
      </w:r>
      <w:proofErr w:type="spellStart"/>
      <w:r w:rsidRPr="00BD783D">
        <w:rPr>
          <w:rFonts w:asciiTheme="minorHAnsi" w:hAnsiTheme="minorHAnsi" w:cstheme="minorHAnsi"/>
        </w:rPr>
        <w:t>проперцованы</w:t>
      </w:r>
      <w:proofErr w:type="spellEnd"/>
      <w:r w:rsidRPr="00BD783D">
        <w:rPr>
          <w:rFonts w:asciiTheme="minorHAnsi" w:hAnsiTheme="minorHAnsi" w:cstheme="minorHAnsi"/>
        </w:rPr>
        <w:t>», темная маска выражена и подчеркивает типичное выражение шнауцера.</w:t>
      </w:r>
    </w:p>
    <w:p w:rsidR="007E6F69" w:rsidRPr="00BD783D" w:rsidRDefault="007E6F69" w:rsidP="007E6F69">
      <w:pPr>
        <w:spacing w:after="0" w:line="240" w:lineRule="auto"/>
        <w:rPr>
          <w:rFonts w:asciiTheme="minorHAnsi" w:hAnsiTheme="minorHAnsi" w:cstheme="minorHAnsi"/>
        </w:rPr>
      </w:pPr>
    </w:p>
    <w:p w:rsidR="008E00B9" w:rsidRPr="00BD783D" w:rsidRDefault="008E00B9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 xml:space="preserve">    </w:t>
      </w:r>
      <w:r w:rsidR="00941166" w:rsidRPr="00BD783D"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2908013" cy="2276475"/>
            <wp:effectExtent l="0" t="0" r="698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177" cy="229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83D" w:rsidRPr="00BD783D">
        <w:rPr>
          <w:rFonts w:asciiTheme="minorHAnsi" w:hAnsiTheme="minorHAnsi" w:cstheme="minorHAnsi"/>
          <w:b/>
        </w:rPr>
        <w:t xml:space="preserve">   </w:t>
      </w:r>
      <w:r w:rsidR="00BD783D"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2781300" cy="2295885"/>
            <wp:effectExtent l="0" t="0" r="0" b="9525"/>
            <wp:docPr id="35" name="Рисунок 35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410" cy="232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99E" w:rsidRPr="00BD783D" w:rsidRDefault="00EB199E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При черном окрасе — буроватый налет на шерсти, небольшая белая отметина на груди; при зонарном — желтовато-коричневый налет на шерсти, цвет подшерстка от палевого до коричневого, недостаточно равномерное распределение «</w:t>
      </w:r>
      <w:proofErr w:type="spellStart"/>
      <w:r w:rsidRPr="00BD783D">
        <w:rPr>
          <w:rFonts w:asciiTheme="minorHAnsi" w:hAnsiTheme="minorHAnsi" w:cstheme="minorHAnsi"/>
        </w:rPr>
        <w:t>перцовин</w:t>
      </w:r>
      <w:proofErr w:type="spellEnd"/>
      <w:r w:rsidRPr="00BD783D">
        <w:rPr>
          <w:rFonts w:asciiTheme="minorHAnsi" w:hAnsiTheme="minorHAnsi" w:cstheme="minorHAnsi"/>
        </w:rPr>
        <w:t xml:space="preserve">», недостаточно темная маска, белые отметины на груди и лапах, темный ремень на спине. 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892F13" w:rsidRPr="00BD783D" w:rsidRDefault="00414242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Движения</w:t>
      </w:r>
      <w:r w:rsidR="00A46560" w:rsidRPr="00BD783D">
        <w:rPr>
          <w:rFonts w:asciiTheme="minorHAnsi" w:hAnsiTheme="minorHAnsi" w:cstheme="minorHAnsi"/>
          <w:b/>
        </w:rPr>
        <w:t>.</w:t>
      </w:r>
      <w:r w:rsidRPr="00BD783D">
        <w:rPr>
          <w:rFonts w:asciiTheme="minorHAnsi" w:hAnsiTheme="minorHAnsi" w:cstheme="minorHAnsi"/>
        </w:rPr>
        <w:t xml:space="preserve"> </w:t>
      </w:r>
      <w:r w:rsidR="00892F13" w:rsidRPr="00BD783D">
        <w:rPr>
          <w:rFonts w:asciiTheme="minorHAnsi" w:hAnsiTheme="minorHAnsi" w:cstheme="minorHAnsi"/>
        </w:rPr>
        <w:t>Эластичные, элегантные, ловкие, свободные и размашистые. Передние конечности выбрасывается</w:t>
      </w:r>
      <w:r w:rsidR="00EB199E" w:rsidRPr="00BD783D">
        <w:rPr>
          <w:rFonts w:asciiTheme="minorHAnsi" w:hAnsiTheme="minorHAnsi" w:cstheme="minorHAnsi"/>
        </w:rPr>
        <w:t xml:space="preserve"> </w:t>
      </w:r>
      <w:r w:rsidR="00892F13" w:rsidRPr="00BD783D">
        <w:rPr>
          <w:rFonts w:asciiTheme="minorHAnsi" w:hAnsiTheme="minorHAnsi" w:cstheme="minorHAnsi"/>
        </w:rPr>
        <w:t>как можно дальше вперёд, задние конечности совершают продуктивные упругие толчки. Спина, связки и суставы остаются прочными.</w:t>
      </w:r>
      <w:r w:rsidR="00CB6157" w:rsidRPr="00BD783D">
        <w:rPr>
          <w:rFonts w:asciiTheme="minorHAnsi" w:hAnsiTheme="minorHAnsi" w:cstheme="minorHAnsi"/>
        </w:rPr>
        <w:t xml:space="preserve"> Ш</w:t>
      </w:r>
      <w:r w:rsidR="00892F13" w:rsidRPr="00BD783D">
        <w:rPr>
          <w:rFonts w:asciiTheme="minorHAnsi" w:hAnsiTheme="minorHAnsi" w:cstheme="minorHAnsi"/>
        </w:rPr>
        <w:t xml:space="preserve">ея держится уверенно, холка остается высокой, верх – прочным и цельным, в то время как сами движения отличаются энергичностью, слаженностью и </w:t>
      </w:r>
      <w:r w:rsidR="00CB6157" w:rsidRPr="00BD783D">
        <w:rPr>
          <w:rFonts w:asciiTheme="minorHAnsi" w:hAnsiTheme="minorHAnsi" w:cstheme="minorHAnsi"/>
        </w:rPr>
        <w:t>хорошим</w:t>
      </w:r>
      <w:r w:rsidR="00892F13" w:rsidRPr="00BD783D">
        <w:rPr>
          <w:rFonts w:asciiTheme="minorHAnsi" w:hAnsiTheme="minorHAnsi" w:cstheme="minorHAnsi"/>
        </w:rPr>
        <w:t xml:space="preserve"> размахом.</w:t>
      </w:r>
    </w:p>
    <w:p w:rsidR="00892F13" w:rsidRPr="00BD783D" w:rsidRDefault="00BD783D" w:rsidP="007E6F69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3124200" cy="2252479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559" cy="229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242" w:rsidRPr="00BD783D" w:rsidRDefault="009E2F2A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</w:t>
      </w:r>
      <w:r w:rsidR="00CB6157" w:rsidRPr="00BD783D">
        <w:rPr>
          <w:rFonts w:asciiTheme="minorHAnsi" w:hAnsiTheme="minorHAnsi" w:cstheme="minorHAnsi"/>
        </w:rPr>
        <w:t>Несколько связанные движения.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A46560" w:rsidRPr="00BD783D" w:rsidRDefault="009E7DD8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Размер</w:t>
      </w:r>
      <w:r w:rsidR="00A46560" w:rsidRPr="00BD783D">
        <w:rPr>
          <w:rFonts w:asciiTheme="minorHAnsi" w:hAnsiTheme="minorHAnsi" w:cstheme="minorHAnsi"/>
          <w:b/>
        </w:rPr>
        <w:t>.</w:t>
      </w:r>
    </w:p>
    <w:p w:rsidR="00892F13" w:rsidRPr="00BD783D" w:rsidRDefault="00892F13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Высота в холке:</w:t>
      </w:r>
      <w:r w:rsidRPr="00BD783D">
        <w:rPr>
          <w:rFonts w:asciiTheme="minorHAnsi" w:hAnsiTheme="minorHAnsi" w:cstheme="minorHAnsi"/>
          <w:sz w:val="22"/>
          <w:szCs w:val="22"/>
        </w:rPr>
        <w:t xml:space="preserve"> Кобели и суки: </w:t>
      </w:r>
      <w:r w:rsidR="00BD783D" w:rsidRPr="00BD783D">
        <w:rPr>
          <w:rFonts w:asciiTheme="minorHAnsi" w:hAnsiTheme="minorHAnsi" w:cstheme="minorHAnsi"/>
          <w:sz w:val="22"/>
          <w:szCs w:val="22"/>
        </w:rPr>
        <w:t>60-70 см в холке.</w:t>
      </w:r>
    </w:p>
    <w:p w:rsidR="00892F13" w:rsidRPr="00BD783D" w:rsidRDefault="00892F13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Вес:</w:t>
      </w:r>
      <w:r w:rsidRPr="00BD783D">
        <w:rPr>
          <w:rFonts w:asciiTheme="minorHAnsi" w:hAnsiTheme="minorHAnsi" w:cstheme="minorHAnsi"/>
          <w:sz w:val="22"/>
          <w:szCs w:val="22"/>
        </w:rPr>
        <w:t xml:space="preserve"> Кобели и суки: </w:t>
      </w:r>
      <w:r w:rsidR="00BD783D" w:rsidRPr="00BD783D">
        <w:rPr>
          <w:rFonts w:asciiTheme="minorHAnsi" w:hAnsiTheme="minorHAnsi" w:cstheme="minorHAnsi"/>
          <w:sz w:val="22"/>
          <w:szCs w:val="22"/>
        </w:rPr>
        <w:t xml:space="preserve">35 – 40 </w:t>
      </w:r>
      <w:r w:rsidRPr="00BD783D">
        <w:rPr>
          <w:rFonts w:asciiTheme="minorHAnsi" w:hAnsiTheme="minorHAnsi" w:cstheme="minorHAnsi"/>
          <w:sz w:val="22"/>
          <w:szCs w:val="22"/>
        </w:rPr>
        <w:t>кг.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9E7DD8" w:rsidRDefault="00FE31E3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</w:t>
      </w:r>
      <w:r w:rsidRPr="00BD783D">
        <w:rPr>
          <w:rFonts w:asciiTheme="minorHAnsi" w:hAnsiTheme="minorHAnsi" w:cstheme="minorHAnsi"/>
        </w:rPr>
        <w:t xml:space="preserve">. </w:t>
      </w:r>
      <w:r w:rsidR="00BD783D" w:rsidRPr="00706F9F">
        <w:rPr>
          <w:rFonts w:asciiTheme="minorHAnsi" w:hAnsiTheme="minorHAnsi" w:cstheme="minorHAnsi"/>
          <w:lang w:eastAsia="en-US"/>
        </w:rPr>
        <w:t xml:space="preserve">Отклонения в росте до 2-х </w:t>
      </w:r>
      <w:r w:rsidR="00706F9F" w:rsidRPr="00706F9F">
        <w:rPr>
          <w:rFonts w:asciiTheme="minorHAnsi" w:hAnsiTheme="minorHAnsi" w:cstheme="minorHAnsi"/>
          <w:lang w:eastAsia="en-US"/>
        </w:rPr>
        <w:t>см</w:t>
      </w:r>
      <w:r w:rsidR="00706F9F" w:rsidRPr="00706F9F">
        <w:rPr>
          <w:rFonts w:asciiTheme="minorHAnsi" w:hAnsiTheme="minorHAnsi" w:cstheme="minorHAnsi"/>
        </w:rPr>
        <w:t>,</w:t>
      </w:r>
      <w:r w:rsidR="00BD783D">
        <w:rPr>
          <w:rFonts w:asciiTheme="minorHAnsi" w:hAnsiTheme="minorHAnsi" w:cstheme="minorHAnsi"/>
        </w:rPr>
        <w:t xml:space="preserve"> </w:t>
      </w:r>
      <w:r w:rsidR="00892F13" w:rsidRPr="00BD783D">
        <w:rPr>
          <w:rFonts w:asciiTheme="minorHAnsi" w:hAnsiTheme="minorHAnsi" w:cstheme="minorHAnsi"/>
        </w:rPr>
        <w:t xml:space="preserve">при отклонениях от </w:t>
      </w:r>
      <w:r w:rsidR="00BD783D" w:rsidRPr="00BD783D">
        <w:rPr>
          <w:rFonts w:asciiTheme="minorHAnsi" w:hAnsiTheme="minorHAnsi" w:cstheme="minorHAnsi"/>
        </w:rPr>
        <w:t>2-х</w:t>
      </w:r>
      <w:r w:rsidR="00892F13" w:rsidRPr="00BD783D">
        <w:rPr>
          <w:rFonts w:asciiTheme="minorHAnsi" w:hAnsiTheme="minorHAnsi" w:cstheme="minorHAnsi"/>
        </w:rPr>
        <w:t xml:space="preserve"> до </w:t>
      </w:r>
      <w:r w:rsidR="00BD783D" w:rsidRPr="00BD783D">
        <w:rPr>
          <w:rFonts w:asciiTheme="minorHAnsi" w:hAnsiTheme="minorHAnsi" w:cstheme="minorHAnsi"/>
        </w:rPr>
        <w:t>4</w:t>
      </w:r>
      <w:r w:rsidR="00892F13" w:rsidRPr="00BD783D">
        <w:rPr>
          <w:rFonts w:asciiTheme="minorHAnsi" w:hAnsiTheme="minorHAnsi" w:cstheme="minorHAnsi"/>
        </w:rPr>
        <w:t>- х см</w:t>
      </w:r>
      <w:r w:rsidR="00106EC3" w:rsidRPr="00BD783D">
        <w:rPr>
          <w:rFonts w:asciiTheme="minorHAnsi" w:hAnsiTheme="minorHAnsi" w:cstheme="minorHAnsi"/>
        </w:rPr>
        <w:t xml:space="preserve"> оценка снижается не менее чем на две ступени</w:t>
      </w:r>
      <w:r w:rsidR="009E7DD8" w:rsidRPr="00BD783D">
        <w:rPr>
          <w:rFonts w:asciiTheme="minorHAnsi" w:hAnsiTheme="minorHAnsi" w:cstheme="minorHAnsi"/>
        </w:rPr>
        <w:t xml:space="preserve">. </w:t>
      </w:r>
    </w:p>
    <w:p w:rsidR="00FB2F6D" w:rsidRDefault="00FB2F6D" w:rsidP="007E6F69">
      <w:pPr>
        <w:spacing w:after="0" w:line="240" w:lineRule="auto"/>
        <w:rPr>
          <w:rFonts w:asciiTheme="minorHAnsi" w:hAnsiTheme="minorHAnsi" w:cstheme="minorHAnsi"/>
        </w:rPr>
      </w:pPr>
    </w:p>
    <w:p w:rsidR="00FB2F6D" w:rsidRDefault="00FB2F6D" w:rsidP="007E6F69">
      <w:pPr>
        <w:spacing w:after="0" w:line="240" w:lineRule="auto"/>
        <w:rPr>
          <w:rFonts w:asciiTheme="minorHAnsi" w:hAnsiTheme="minorHAnsi" w:cstheme="minorHAnsi"/>
        </w:rPr>
      </w:pPr>
    </w:p>
    <w:p w:rsidR="00FB2F6D" w:rsidRPr="00BD783D" w:rsidRDefault="00FB2F6D" w:rsidP="007E6F69">
      <w:pPr>
        <w:spacing w:after="0" w:line="240" w:lineRule="auto"/>
        <w:rPr>
          <w:rFonts w:asciiTheme="minorHAnsi" w:hAnsiTheme="minorHAnsi" w:cstheme="minorHAnsi"/>
        </w:rPr>
      </w:pP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EC6071" w:rsidRPr="00BD783D" w:rsidRDefault="00EC6071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lastRenderedPageBreak/>
        <w:t>Дисквалифицирующие пороки.</w:t>
      </w:r>
    </w:p>
    <w:p w:rsidR="00246480" w:rsidRPr="00BD783D" w:rsidRDefault="00246480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 xml:space="preserve">Трусость, агрессия к человеку </w:t>
      </w:r>
    </w:p>
    <w:p w:rsidR="00246480" w:rsidRPr="00BD783D" w:rsidRDefault="00FB2F6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</w:t>
      </w:r>
      <w:r w:rsidR="00CB6157" w:rsidRPr="00BD783D">
        <w:rPr>
          <w:rFonts w:asciiTheme="minorHAnsi" w:hAnsiTheme="minorHAnsi" w:cstheme="minorHAnsi"/>
        </w:rPr>
        <w:t>се отклонения от ножницеобр</w:t>
      </w:r>
      <w:bookmarkStart w:id="0" w:name="_GoBack"/>
      <w:bookmarkEnd w:id="0"/>
      <w:r w:rsidR="00CB6157" w:rsidRPr="00BD783D">
        <w:rPr>
          <w:rFonts w:asciiTheme="minorHAnsi" w:hAnsiTheme="minorHAnsi" w:cstheme="minorHAnsi"/>
        </w:rPr>
        <w:t xml:space="preserve">азного прикуса, </w:t>
      </w:r>
      <w:proofErr w:type="spellStart"/>
      <w:r w:rsidR="00CB6157" w:rsidRPr="00BD783D">
        <w:rPr>
          <w:rFonts w:asciiTheme="minorHAnsi" w:hAnsiTheme="minorHAnsi" w:cstheme="minorHAnsi"/>
        </w:rPr>
        <w:t>неполноз</w:t>
      </w:r>
      <w:r w:rsidR="00246480" w:rsidRPr="00BD783D">
        <w:rPr>
          <w:rFonts w:asciiTheme="minorHAnsi" w:hAnsiTheme="minorHAnsi" w:cstheme="minorHAnsi"/>
        </w:rPr>
        <w:t>убость</w:t>
      </w:r>
      <w:proofErr w:type="spellEnd"/>
      <w:r w:rsidR="00246480" w:rsidRPr="00BD783D">
        <w:rPr>
          <w:rFonts w:asciiTheme="minorHAnsi" w:hAnsiTheme="minorHAnsi" w:cstheme="minorHAnsi"/>
        </w:rPr>
        <w:t>, перекос нижней челюсти;</w:t>
      </w:r>
    </w:p>
    <w:p w:rsidR="001714A1" w:rsidRPr="00BD783D" w:rsidRDefault="001714A1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>Кариозные зубы, наличие сломанных резцов, если это мешает определению правильного прикуса.</w:t>
      </w:r>
    </w:p>
    <w:p w:rsidR="00246480" w:rsidRPr="00BD783D" w:rsidRDefault="00FB2F6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П</w:t>
      </w:r>
      <w:r w:rsidR="00CB6157" w:rsidRPr="00BD783D">
        <w:rPr>
          <w:rFonts w:asciiTheme="minorHAnsi" w:hAnsiTheme="minorHAnsi" w:cstheme="minorHAnsi"/>
        </w:rPr>
        <w:t xml:space="preserve">ятнистый, тигровый и другие окрасы, не предусмотренные стандартом; </w:t>
      </w:r>
    </w:p>
    <w:p w:rsidR="00C67DD6" w:rsidRPr="00BD783D" w:rsidRDefault="00FB2F6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С</w:t>
      </w:r>
      <w:r w:rsidR="00246480" w:rsidRPr="00BD783D">
        <w:rPr>
          <w:rFonts w:asciiTheme="minorHAnsi" w:hAnsiTheme="minorHAnsi" w:cstheme="minorHAnsi"/>
        </w:rPr>
        <w:t>тоячие некупированные уши</w:t>
      </w:r>
      <w:r w:rsidR="001714A1" w:rsidRPr="00BD783D">
        <w:rPr>
          <w:rFonts w:asciiTheme="minorHAnsi" w:hAnsiTheme="minorHAnsi" w:cstheme="minorHAnsi"/>
        </w:rPr>
        <w:t>, висячие уши.</w:t>
      </w:r>
    </w:p>
    <w:p w:rsidR="00246480" w:rsidRPr="00BD783D" w:rsidRDefault="00246480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>Связанные, тяжелые движения; иноходь</w:t>
      </w:r>
    </w:p>
    <w:p w:rsidR="00C319FD" w:rsidRPr="00BD783D" w:rsidRDefault="00C67DD6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>Крипт</w:t>
      </w:r>
      <w:r w:rsidR="001714A1" w:rsidRPr="00BD783D">
        <w:rPr>
          <w:rFonts w:asciiTheme="minorHAnsi" w:hAnsiTheme="minorHAnsi" w:cstheme="minorHAnsi"/>
        </w:rPr>
        <w:t>орхизм односторонний или полный</w:t>
      </w:r>
      <w:r w:rsidR="00FB2F6D">
        <w:rPr>
          <w:rFonts w:asciiTheme="minorHAnsi" w:hAnsiTheme="minorHAnsi" w:cstheme="minorHAnsi"/>
        </w:rPr>
        <w:t>.</w:t>
      </w:r>
    </w:p>
    <w:sectPr w:rsidR="00C319FD" w:rsidRPr="00BD783D" w:rsidSect="00197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415"/>
    <w:rsid w:val="00010484"/>
    <w:rsid w:val="00060C71"/>
    <w:rsid w:val="00063DCA"/>
    <w:rsid w:val="00071152"/>
    <w:rsid w:val="00091170"/>
    <w:rsid w:val="00094690"/>
    <w:rsid w:val="000D37FB"/>
    <w:rsid w:val="00106EC3"/>
    <w:rsid w:val="0011071E"/>
    <w:rsid w:val="001337AA"/>
    <w:rsid w:val="00144E9C"/>
    <w:rsid w:val="001714A1"/>
    <w:rsid w:val="00197322"/>
    <w:rsid w:val="001B44D3"/>
    <w:rsid w:val="001B5E63"/>
    <w:rsid w:val="001D2A89"/>
    <w:rsid w:val="00246480"/>
    <w:rsid w:val="002465C5"/>
    <w:rsid w:val="00287DB2"/>
    <w:rsid w:val="002A57AE"/>
    <w:rsid w:val="002D7990"/>
    <w:rsid w:val="002E2B53"/>
    <w:rsid w:val="002E2EE3"/>
    <w:rsid w:val="002F1C50"/>
    <w:rsid w:val="002F54BB"/>
    <w:rsid w:val="00323A4B"/>
    <w:rsid w:val="003651F5"/>
    <w:rsid w:val="00366597"/>
    <w:rsid w:val="003B00AC"/>
    <w:rsid w:val="003B734A"/>
    <w:rsid w:val="003F4CE4"/>
    <w:rsid w:val="00414242"/>
    <w:rsid w:val="00433B91"/>
    <w:rsid w:val="0049561F"/>
    <w:rsid w:val="004A3466"/>
    <w:rsid w:val="004C7DB0"/>
    <w:rsid w:val="00574B41"/>
    <w:rsid w:val="00583D76"/>
    <w:rsid w:val="005A1870"/>
    <w:rsid w:val="005A1C90"/>
    <w:rsid w:val="005B1AF3"/>
    <w:rsid w:val="005D6CDA"/>
    <w:rsid w:val="005F5D5A"/>
    <w:rsid w:val="006351D9"/>
    <w:rsid w:val="006B5CF0"/>
    <w:rsid w:val="006D636C"/>
    <w:rsid w:val="006F3896"/>
    <w:rsid w:val="00706F9F"/>
    <w:rsid w:val="00764494"/>
    <w:rsid w:val="00783835"/>
    <w:rsid w:val="007A16A1"/>
    <w:rsid w:val="007E6F69"/>
    <w:rsid w:val="008142B8"/>
    <w:rsid w:val="0081647C"/>
    <w:rsid w:val="008329CC"/>
    <w:rsid w:val="008368B8"/>
    <w:rsid w:val="00876C5F"/>
    <w:rsid w:val="00892F13"/>
    <w:rsid w:val="008B2FD3"/>
    <w:rsid w:val="008B5CD3"/>
    <w:rsid w:val="008B7304"/>
    <w:rsid w:val="008C35C4"/>
    <w:rsid w:val="008E00B9"/>
    <w:rsid w:val="008F5C9F"/>
    <w:rsid w:val="00911C38"/>
    <w:rsid w:val="00913CE8"/>
    <w:rsid w:val="009267CC"/>
    <w:rsid w:val="00941166"/>
    <w:rsid w:val="00997365"/>
    <w:rsid w:val="009A32A0"/>
    <w:rsid w:val="009E2F2A"/>
    <w:rsid w:val="009E7DD8"/>
    <w:rsid w:val="00A356FF"/>
    <w:rsid w:val="00A46560"/>
    <w:rsid w:val="00A82CB0"/>
    <w:rsid w:val="00B5569C"/>
    <w:rsid w:val="00B92672"/>
    <w:rsid w:val="00BA0758"/>
    <w:rsid w:val="00BB0A5C"/>
    <w:rsid w:val="00BB3634"/>
    <w:rsid w:val="00BD783D"/>
    <w:rsid w:val="00C276D1"/>
    <w:rsid w:val="00C319FD"/>
    <w:rsid w:val="00C35F1D"/>
    <w:rsid w:val="00C459BC"/>
    <w:rsid w:val="00C47258"/>
    <w:rsid w:val="00C67DD6"/>
    <w:rsid w:val="00C771A3"/>
    <w:rsid w:val="00C923EE"/>
    <w:rsid w:val="00CB6157"/>
    <w:rsid w:val="00CC21C7"/>
    <w:rsid w:val="00D82EEA"/>
    <w:rsid w:val="00DC0D6E"/>
    <w:rsid w:val="00E1737F"/>
    <w:rsid w:val="00E50F3E"/>
    <w:rsid w:val="00E71A95"/>
    <w:rsid w:val="00E8443E"/>
    <w:rsid w:val="00EB199E"/>
    <w:rsid w:val="00EC6071"/>
    <w:rsid w:val="00EE1415"/>
    <w:rsid w:val="00EF589B"/>
    <w:rsid w:val="00F215B1"/>
    <w:rsid w:val="00F70024"/>
    <w:rsid w:val="00F7318C"/>
    <w:rsid w:val="00F9076E"/>
    <w:rsid w:val="00FB2F6D"/>
    <w:rsid w:val="00FE3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35C4"/>
    <w:rPr>
      <w:rFonts w:cs="Times New Roman"/>
      <w:b/>
      <w:bCs/>
    </w:rPr>
  </w:style>
  <w:style w:type="character" w:styleId="Emphasis">
    <w:name w:val="Emphasis"/>
    <w:uiPriority w:val="20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FF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BA0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07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0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8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hyperlink" Target="https://zooclub.ru/dogs/porod/neme.shtml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emf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ACC11-8F9C-418A-AF96-9BA6685C3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2063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8</cp:revision>
  <dcterms:created xsi:type="dcterms:W3CDTF">2017-09-28T21:04:00Z</dcterms:created>
  <dcterms:modified xsi:type="dcterms:W3CDTF">2025-06-09T07:25:00Z</dcterms:modified>
</cp:coreProperties>
</file>