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3F428C" w:rsidRDefault="003F428C">
      <w:pPr>
        <w:rPr>
          <w:b/>
        </w:rPr>
      </w:pPr>
      <w:r w:rsidRPr="003F428C">
        <w:rPr>
          <w:b/>
        </w:rPr>
        <w:t xml:space="preserve">                                  </w:t>
      </w:r>
      <w:r w:rsidR="00787EF6">
        <w:rPr>
          <w:b/>
        </w:rPr>
        <w:t xml:space="preserve"> </w:t>
      </w:r>
      <w:r w:rsidRPr="003F428C">
        <w:rPr>
          <w:b/>
        </w:rPr>
        <w:t xml:space="preserve">   СТАНДАРТ ПОРОДЫ  №  2.32 </w:t>
      </w:r>
      <w:r w:rsidRPr="003F428C">
        <w:rPr>
          <w:b/>
          <w:lang w:val="en-US"/>
        </w:rPr>
        <w:t>WKU</w:t>
      </w:r>
    </w:p>
    <w:p w:rsidR="003F428C" w:rsidRPr="00787EF6" w:rsidRDefault="003F428C">
      <w:pPr>
        <w:rPr>
          <w:b/>
        </w:rPr>
      </w:pPr>
      <w:r w:rsidRPr="003F428C">
        <w:rPr>
          <w:b/>
        </w:rPr>
        <w:t xml:space="preserve">                   </w:t>
      </w:r>
      <w:r>
        <w:rPr>
          <w:b/>
        </w:rPr>
        <w:t xml:space="preserve">               </w:t>
      </w:r>
      <w:r w:rsidRPr="003F428C">
        <w:rPr>
          <w:b/>
        </w:rPr>
        <w:t xml:space="preserve">  </w:t>
      </w:r>
      <w:r w:rsidR="00787EF6">
        <w:rPr>
          <w:b/>
        </w:rPr>
        <w:t xml:space="preserve">     </w:t>
      </w:r>
      <w:r w:rsidRPr="003F428C">
        <w:rPr>
          <w:b/>
        </w:rPr>
        <w:t xml:space="preserve"> РОТВЕЙЛЕР  </w:t>
      </w:r>
      <w:proofErr w:type="gramStart"/>
      <w:r w:rsidRPr="003F428C">
        <w:rPr>
          <w:b/>
        </w:rPr>
        <w:t>(</w:t>
      </w:r>
      <w:r w:rsidR="00787EF6" w:rsidRPr="009940CC">
        <w:rPr>
          <w:b/>
        </w:rPr>
        <w:t xml:space="preserve"> </w:t>
      </w:r>
      <w:proofErr w:type="gramEnd"/>
      <w:r w:rsidR="00787EF6">
        <w:rPr>
          <w:b/>
          <w:lang w:val="en-US"/>
        </w:rPr>
        <w:t>ROT</w:t>
      </w:r>
      <w:r w:rsidR="00787EF6">
        <w:rPr>
          <w:b/>
        </w:rPr>
        <w:t>Т</w:t>
      </w:r>
      <w:r w:rsidR="00787EF6">
        <w:rPr>
          <w:b/>
          <w:lang w:val="en-US"/>
        </w:rPr>
        <w:t>WEILER</w:t>
      </w:r>
      <w:r w:rsidR="00787EF6" w:rsidRPr="009940CC">
        <w:rPr>
          <w:b/>
        </w:rPr>
        <w:t xml:space="preserve"> )</w:t>
      </w:r>
    </w:p>
    <w:p w:rsidR="003F428C" w:rsidRPr="003F428C" w:rsidRDefault="003F428C">
      <w:pPr>
        <w:rPr>
          <w:b/>
        </w:rPr>
      </w:pPr>
      <w:r w:rsidRPr="003F428C">
        <w:rPr>
          <w:b/>
        </w:rPr>
        <w:t>Страна происхождения -  Германия</w:t>
      </w:r>
    </w:p>
    <w:p w:rsidR="003F428C" w:rsidRPr="003F428C" w:rsidRDefault="003F428C">
      <w:pPr>
        <w:rPr>
          <w:b/>
        </w:rPr>
      </w:pPr>
      <w:r w:rsidRPr="003F428C">
        <w:rPr>
          <w:b/>
        </w:rPr>
        <w:t xml:space="preserve">Классификация  - </w:t>
      </w:r>
      <w:r w:rsidRPr="003F428C">
        <w:rPr>
          <w:b/>
          <w:lang w:val="en-US"/>
        </w:rPr>
        <w:t>II</w:t>
      </w:r>
      <w:r w:rsidRPr="003F428C">
        <w:rPr>
          <w:b/>
        </w:rPr>
        <w:t xml:space="preserve"> группа </w:t>
      </w:r>
      <w:r w:rsidRPr="003F428C">
        <w:rPr>
          <w:b/>
          <w:lang w:val="en-US"/>
        </w:rPr>
        <w:t>WKU</w:t>
      </w:r>
      <w:r w:rsidRPr="003F428C">
        <w:rPr>
          <w:b/>
        </w:rPr>
        <w:t>,</w:t>
      </w:r>
      <w:r w:rsidR="00787EF6">
        <w:rPr>
          <w:b/>
        </w:rPr>
        <w:t xml:space="preserve"> </w:t>
      </w:r>
      <w:proofErr w:type="gramStart"/>
      <w:r w:rsidRPr="003F428C">
        <w:rPr>
          <w:b/>
        </w:rPr>
        <w:t>охранные</w:t>
      </w:r>
      <w:proofErr w:type="gramEnd"/>
    </w:p>
    <w:p w:rsidR="003F428C" w:rsidRPr="003F428C" w:rsidRDefault="003F428C">
      <w:pPr>
        <w:rPr>
          <w:b/>
        </w:rPr>
      </w:pPr>
      <w:r w:rsidRPr="003F428C">
        <w:rPr>
          <w:b/>
        </w:rPr>
        <w:t>Дата последнего редактирования стандарта – 25.08.2015</w:t>
      </w:r>
    </w:p>
    <w:p w:rsidR="003F428C" w:rsidRPr="00363F50" w:rsidRDefault="003F428C">
      <w:pPr>
        <w:rPr>
          <w:b/>
          <w:noProof/>
        </w:rPr>
      </w:pPr>
      <w:r w:rsidRPr="003F428C">
        <w:rPr>
          <w:b/>
        </w:rPr>
        <w:t xml:space="preserve">Назначение </w:t>
      </w:r>
      <w:r>
        <w:rPr>
          <w:b/>
        </w:rPr>
        <w:t>–</w:t>
      </w:r>
      <w:r w:rsidRPr="003F428C">
        <w:rPr>
          <w:b/>
        </w:rPr>
        <w:t xml:space="preserve"> охрана</w:t>
      </w:r>
      <w:r w:rsidR="00747E9F">
        <w:rPr>
          <w:b/>
        </w:rPr>
        <w:t xml:space="preserve">                    </w:t>
      </w:r>
    </w:p>
    <w:p w:rsidR="00B054C9" w:rsidRPr="00B054C9" w:rsidRDefault="00363F50">
      <w:pPr>
        <w:rPr>
          <w:b/>
          <w:lang w:val="en-US"/>
        </w:rPr>
      </w:pPr>
      <w:r w:rsidRPr="005B612A">
        <w:rPr>
          <w:b/>
          <w:noProof/>
        </w:rPr>
        <w:t xml:space="preserve">                             </w:t>
      </w:r>
      <w:r>
        <w:rPr>
          <w:noProof/>
        </w:rPr>
        <w:drawing>
          <wp:inline distT="0" distB="0" distL="0" distR="0">
            <wp:extent cx="3376925" cy="2520000"/>
            <wp:effectExtent l="19050" t="0" r="0" b="0"/>
            <wp:docPr id="1" name="Picture 1" descr="https://www.pitomec.ru/upload/userfiles/5ba71f0fd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itomec.ru/upload/userfiles/5ba71f0fd955.jpg"/>
                    <pic:cNvPicPr>
                      <a:picLocks noChangeAspect="1" noChangeArrowheads="1"/>
                    </pic:cNvPicPr>
                  </pic:nvPicPr>
                  <pic:blipFill>
                    <a:blip r:embed="rId4" cstate="print"/>
                    <a:srcRect/>
                    <a:stretch>
                      <a:fillRect/>
                    </a:stretch>
                  </pic:blipFill>
                  <pic:spPr bwMode="auto">
                    <a:xfrm>
                      <a:off x="0" y="0"/>
                      <a:ext cx="3376925" cy="2520000"/>
                    </a:xfrm>
                    <a:prstGeom prst="rect">
                      <a:avLst/>
                    </a:prstGeom>
                    <a:noFill/>
                    <a:ln w="9525">
                      <a:noFill/>
                      <a:miter lim="800000"/>
                      <a:headEnd/>
                      <a:tailEnd/>
                    </a:ln>
                  </pic:spPr>
                </pic:pic>
              </a:graphicData>
            </a:graphic>
          </wp:inline>
        </w:drawing>
      </w:r>
    </w:p>
    <w:p w:rsidR="003F428C" w:rsidRPr="00A55C96" w:rsidRDefault="003F428C">
      <w:r>
        <w:rPr>
          <w:b/>
        </w:rPr>
        <w:t>История породы.</w:t>
      </w:r>
      <w:r w:rsidR="000076DE" w:rsidRPr="000076DE">
        <w:t xml:space="preserve"> Ротвейлер – одна из древнейших пород собак, чьи предки были зафиксированы в истории еще во времена правления египетских фараонов. Они служили не только для военных действий, но и в качестве охранников, охотников и любимцев семьи. Официально современный вариант ротвейлеров впервые зафиксирован в </w:t>
      </w:r>
      <w:proofErr w:type="gramStart"/>
      <w:r w:rsidR="000076DE" w:rsidRPr="000076DE">
        <w:t>г</w:t>
      </w:r>
      <w:proofErr w:type="gramEnd"/>
      <w:r w:rsidR="000076DE" w:rsidRPr="000076DE">
        <w:t xml:space="preserve">. </w:t>
      </w:r>
      <w:proofErr w:type="spellStart"/>
      <w:r w:rsidR="000076DE" w:rsidRPr="000076DE">
        <w:t>Ротвайль</w:t>
      </w:r>
      <w:proofErr w:type="spellEnd"/>
      <w:r w:rsidR="000076DE" w:rsidRPr="000076DE">
        <w:t xml:space="preserve"> в Германии, за что и получили свое название.</w:t>
      </w:r>
      <w:r w:rsidR="00A55C96" w:rsidRPr="00A55C96">
        <w:t xml:space="preserve"> С появление железной дороги и с приходом технического прогресса эта порода была на грани вымирания. Но, к счастью, ротвейлерами заинтересовалась полиция, и вскоре эти псы стали служебными. Так они стали всемирно известными.</w:t>
      </w:r>
    </w:p>
    <w:p w:rsidR="003F428C" w:rsidRPr="009A1A69" w:rsidRDefault="003F428C">
      <w:r>
        <w:rPr>
          <w:b/>
        </w:rPr>
        <w:t>Характер и темперамент.</w:t>
      </w:r>
      <w:r w:rsidR="000076DE">
        <w:rPr>
          <w:b/>
        </w:rPr>
        <w:t xml:space="preserve"> </w:t>
      </w:r>
      <w:r w:rsidR="009A1A69" w:rsidRPr="009A1A69">
        <w:t>Ротвейлер собака спокойная и уравновешенная, любит детей, быстро привязывается к хозяину, послушная, легко дрессируется, работает с удовольствием. Внешний вид ротвейлера отражает его самобытность, а уверенное поведение указывает на устойчивую нервную систему и отвагу. Ротвейлер является внимательным охранником и хорошим сторожем.</w:t>
      </w:r>
      <w:r w:rsidR="002F1520" w:rsidRPr="002F1520">
        <w:t xml:space="preserve"> </w:t>
      </w:r>
      <w:r w:rsidR="002F1520">
        <w:t>Х</w:t>
      </w:r>
      <w:r w:rsidR="002F1520" w:rsidRPr="002F1520">
        <w:t>арактеристика породы ротвейлер — очень высокий интеллект. Эта собака может выполнять самые разнообразные задачи: от специализированной службы в полиции и вооруженных силах до участия в рабочих испытаниях, состязаниях по послушанию и спортивных соревнованиях. Как ни парадоксально, но служебная собака ротвейлер безупречна и в качестве домашнего питомца и всегда становится любимицей семьи.</w:t>
      </w:r>
      <w:r w:rsidR="000E3A07" w:rsidRPr="000E3A07">
        <w:t xml:space="preserve"> Благодаря своей силе и сообразительности этот пес может служить, как сторож, телохранитель, спасатель.</w:t>
      </w:r>
    </w:p>
    <w:p w:rsidR="003F428C" w:rsidRDefault="003F428C">
      <w:pPr>
        <w:rPr>
          <w:b/>
        </w:rPr>
      </w:pPr>
    </w:p>
    <w:p w:rsidR="003F428C" w:rsidRDefault="003F428C">
      <w:r>
        <w:rPr>
          <w:b/>
        </w:rPr>
        <w:t>Внешний вид.</w:t>
      </w:r>
      <w:r w:rsidR="00145C38" w:rsidRPr="00145C38">
        <w:t xml:space="preserve"> Ротвейлер это собака среднего и выше среднего роста, ни тяжелая, ни легкая, ни длинноногая. Ее сбалансированное, компактное и мощное сложение заключает в себе большую </w:t>
      </w:r>
      <w:r w:rsidR="00145C38" w:rsidRPr="00145C38">
        <w:lastRenderedPageBreak/>
        <w:t>силу, ловкость и выносливость.</w:t>
      </w:r>
      <w:r w:rsidR="00E440B3" w:rsidRPr="00E440B3">
        <w:t xml:space="preserve"> Длина тела, измеренная от грудины к седалищным буграм, не должна превышать рост больше чем на 15 %.</w:t>
      </w:r>
    </w:p>
    <w:p w:rsidR="00767211" w:rsidRPr="00441E83" w:rsidRDefault="00441E83" w:rsidP="00767211">
      <w:r w:rsidRPr="00441E83">
        <w:rPr>
          <w:b/>
          <w:i/>
        </w:rPr>
        <w:t>Недостатки</w:t>
      </w:r>
      <w:r w:rsidRPr="00441E83">
        <w:rPr>
          <w:i/>
        </w:rPr>
        <w:t>.</w:t>
      </w:r>
      <w:r w:rsidRPr="00441E83">
        <w:t xml:space="preserve">  Легкие, </w:t>
      </w:r>
      <w:proofErr w:type="spellStart"/>
      <w:r w:rsidRPr="00441E83">
        <w:t>борзообразные</w:t>
      </w:r>
      <w:proofErr w:type="spellEnd"/>
      <w:r w:rsidRPr="00441E83">
        <w:t xml:space="preserve">, </w:t>
      </w:r>
      <w:proofErr w:type="spellStart"/>
      <w:r w:rsidRPr="00441E83">
        <w:t>высоконогие</w:t>
      </w:r>
      <w:proofErr w:type="spellEnd"/>
      <w:r w:rsidRPr="00441E83">
        <w:t xml:space="preserve"> </w:t>
      </w:r>
      <w:r>
        <w:t xml:space="preserve"> </w:t>
      </w:r>
      <w:r w:rsidRPr="00441E83">
        <w:t>собаки, слабый костяк и мускулатура.</w:t>
      </w:r>
    </w:p>
    <w:p w:rsidR="00767211" w:rsidRPr="00B21DF7" w:rsidRDefault="00767211" w:rsidP="00532F69">
      <w:pPr>
        <w:rPr>
          <w:b/>
        </w:rPr>
      </w:pPr>
      <w:r w:rsidRPr="00767211">
        <w:rPr>
          <w:b/>
        </w:rPr>
        <w:t>Голова</w:t>
      </w:r>
      <w:r w:rsidR="00532F69">
        <w:rPr>
          <w:b/>
        </w:rPr>
        <w:t>.</w:t>
      </w:r>
      <w:r w:rsidR="00B21DF7">
        <w:rPr>
          <w:b/>
        </w:rPr>
        <w:t xml:space="preserve"> </w:t>
      </w:r>
      <w:r w:rsidRPr="00532F69">
        <w:t>Голова и череп - средней длины, широкий между ушами. Линия лба при взгляде сбоку умеренно выпуклая. Затылочный бугор развит, но не чрезмерно.</w:t>
      </w:r>
      <w:r w:rsidR="00532F69" w:rsidRPr="00532F69">
        <w:t xml:space="preserve"> Голова должна соответствовать пропорциям туловища, иметь выраженный половой диморфизм (быть типичной д</w:t>
      </w:r>
      <w:r w:rsidR="00532F69">
        <w:t>ля кобеля и типичной для суки).</w:t>
      </w:r>
      <w:r w:rsidR="00787EF6">
        <w:t xml:space="preserve"> </w:t>
      </w:r>
      <w:r w:rsidR="00532F69" w:rsidRPr="00532F69">
        <w:t>Она не должна быть ни грубой, ни сырой, пи легкой, так как это будет свидетельствовать об отклонении в конституции собаки. Ее выразительность зависит от пропорциональности, правильности лин</w:t>
      </w:r>
      <w:r w:rsidR="00532F69">
        <w:t xml:space="preserve">ий, четкости и яркости подпала. </w:t>
      </w:r>
      <w:r w:rsidR="00532F69" w:rsidRPr="00532F69">
        <w:t>Голова должна быть сухой (плотное прилегание кожи, подкожная соединительная ткань бедна жиром, хотя в настороженном состоянии па черепной части могут быть легкие морщины)</w:t>
      </w:r>
      <w:r w:rsidR="00532F69">
        <w:t xml:space="preserve">, сильной, с мощными челюстями. </w:t>
      </w:r>
      <w:r w:rsidR="00532F69" w:rsidRPr="00532F69">
        <w:t>При осмотре сверху и спереди голова хорошо сложенного ротвейлера должна по форме приближаться к опрокинутому равностороннему тре</w:t>
      </w:r>
      <w:r w:rsidR="00532F69">
        <w:t xml:space="preserve">угольнику со срезанными углами. </w:t>
      </w:r>
      <w:r w:rsidR="00532F69" w:rsidRPr="00532F69">
        <w:t>При осмотре сбоку, в профиль, рассматриваются</w:t>
      </w:r>
      <w:r w:rsidR="00532F69">
        <w:t xml:space="preserve"> верхняя и нижняя линии головы. </w:t>
      </w:r>
      <w:r w:rsidR="00532F69" w:rsidRPr="00532F69">
        <w:t xml:space="preserve">Верхняя линия состоит из двух линий линии лба и линии </w:t>
      </w:r>
      <w:proofErr w:type="gramStart"/>
      <w:r w:rsidR="00532F69" w:rsidRPr="00532F69">
        <w:t>морды</w:t>
      </w:r>
      <w:proofErr w:type="gramEnd"/>
      <w:r w:rsidR="00532F69" w:rsidRPr="00532F69">
        <w:t xml:space="preserve">. Расположение этих линий относительно друг друга должно быть максимально приближено к </w:t>
      </w:r>
      <w:proofErr w:type="gramStart"/>
      <w:r w:rsidR="00532F69" w:rsidRPr="00532F69">
        <w:t>параллельному</w:t>
      </w:r>
      <w:proofErr w:type="gramEnd"/>
      <w:r w:rsidR="00532F69" w:rsidRPr="00532F69">
        <w:t>.</w:t>
      </w:r>
    </w:p>
    <w:p w:rsidR="00767211" w:rsidRDefault="00767211" w:rsidP="00767211">
      <w:r w:rsidRPr="00B21DF7">
        <w:rPr>
          <w:b/>
        </w:rPr>
        <w:t>Стоп</w:t>
      </w:r>
      <w:r w:rsidRPr="00532F69">
        <w:t xml:space="preserve"> - хорошо </w:t>
      </w:r>
      <w:proofErr w:type="gramStart"/>
      <w:r w:rsidRPr="00532F69">
        <w:t>выражен</w:t>
      </w:r>
      <w:proofErr w:type="gramEnd"/>
      <w:r w:rsidRPr="00532F69">
        <w:t>.</w:t>
      </w:r>
    </w:p>
    <w:p w:rsidR="00872D69" w:rsidRDefault="00872D69" w:rsidP="00767211">
      <w:r w:rsidRPr="00872D69">
        <w:rPr>
          <w:b/>
          <w:i/>
        </w:rPr>
        <w:t>Недостатки</w:t>
      </w:r>
      <w:r w:rsidRPr="00872D69">
        <w:t xml:space="preserve">. Голова охотничьей собаки, узкая, легкая, слишком короткая или длинная, неуклюжая голова, плоский лоб (Отсутствие или слабо выраженный переход ото лба к </w:t>
      </w:r>
      <w:proofErr w:type="gramStart"/>
      <w:r w:rsidRPr="00872D69">
        <w:t>морде</w:t>
      </w:r>
      <w:proofErr w:type="gramEnd"/>
      <w:r w:rsidRPr="00872D69">
        <w:t>).</w:t>
      </w:r>
    </w:p>
    <w:p w:rsidR="00767211" w:rsidRDefault="00767211" w:rsidP="00767211">
      <w:proofErr w:type="gramStart"/>
      <w:r w:rsidRPr="00B21DF7">
        <w:rPr>
          <w:b/>
        </w:rPr>
        <w:t>Морда</w:t>
      </w:r>
      <w:proofErr w:type="gramEnd"/>
      <w:r w:rsidRPr="00532F69">
        <w:t xml:space="preserve"> - спинка носа прямая, широкая у основания, слегка сужается к мочке носа. Мочка носа скорее широкая, чем круглая, с относительно крупными ноздрями, всегда черного цвета. </w:t>
      </w:r>
      <w:proofErr w:type="gramStart"/>
      <w:r w:rsidRPr="00532F69">
        <w:t>Морда</w:t>
      </w:r>
      <w:proofErr w:type="gramEnd"/>
      <w:r w:rsidRPr="00532F69">
        <w:t xml:space="preserve"> не должна казаться ни удлиненной, пи короткой по сравнению с черепной частью.</w:t>
      </w:r>
      <w:r w:rsidR="0079525B">
        <w:t xml:space="preserve"> </w:t>
      </w:r>
      <w:r w:rsidR="0079525B" w:rsidRPr="0079525B">
        <w:t xml:space="preserve">В идеале длина </w:t>
      </w:r>
      <w:proofErr w:type="gramStart"/>
      <w:r w:rsidR="0079525B" w:rsidRPr="0079525B">
        <w:t>морды</w:t>
      </w:r>
      <w:proofErr w:type="gramEnd"/>
      <w:r w:rsidR="0079525B" w:rsidRPr="0079525B">
        <w:t xml:space="preserve"> должна составлять чуть более 10 см для кобелей и 9 см для сук. Как правило, внимание следует обращать и на соотношение длины </w:t>
      </w:r>
      <w:proofErr w:type="gramStart"/>
      <w:r w:rsidR="0079525B" w:rsidRPr="0079525B">
        <w:t>морды</w:t>
      </w:r>
      <w:proofErr w:type="gramEnd"/>
      <w:r w:rsidR="0079525B" w:rsidRPr="0079525B">
        <w:t xml:space="preserve"> и длины черепной части. Оно должно быть приблизительно 2:3, но стандартом разрешается и соотношение 1:1.</w:t>
      </w:r>
      <w:r w:rsidR="0079525B">
        <w:t xml:space="preserve"> </w:t>
      </w:r>
      <w:r w:rsidR="00B21DF7">
        <w:t xml:space="preserve"> </w:t>
      </w:r>
      <w:r w:rsidRPr="00B21DF7">
        <w:t xml:space="preserve">Губы </w:t>
      </w:r>
      <w:r w:rsidRPr="00532F69">
        <w:t xml:space="preserve"> черные, плотно прилегающие, углы пасти сомкнуты, десны желательно темные.</w:t>
      </w:r>
      <w:r w:rsidR="00B21DF7">
        <w:t xml:space="preserve"> </w:t>
      </w:r>
      <w:r w:rsidRPr="00532F69">
        <w:t>Челюст</w:t>
      </w:r>
      <w:r w:rsidR="00B21DF7">
        <w:t>и</w:t>
      </w:r>
      <w:r w:rsidRPr="00532F69">
        <w:t xml:space="preserve"> -</w:t>
      </w:r>
      <w:r w:rsidR="00787EF6">
        <w:t xml:space="preserve"> </w:t>
      </w:r>
      <w:r w:rsidRPr="00532F69">
        <w:t>верхняя и нижняя челюсти сильные, широкие.</w:t>
      </w:r>
      <w:r w:rsidR="00B21DF7">
        <w:t xml:space="preserve"> </w:t>
      </w:r>
      <w:r w:rsidRPr="00532F69">
        <w:t>Скулы - скуловые дуги явно выражены.</w:t>
      </w:r>
    </w:p>
    <w:p w:rsidR="00872D69" w:rsidRPr="00532F69" w:rsidRDefault="00872D69" w:rsidP="00872D69">
      <w:r w:rsidRPr="00872D69">
        <w:rPr>
          <w:b/>
          <w:i/>
        </w:rPr>
        <w:t>Недостатки.</w:t>
      </w:r>
      <w:r>
        <w:t xml:space="preserve"> </w:t>
      </w:r>
      <w:proofErr w:type="gramStart"/>
      <w:r>
        <w:t>Морда</w:t>
      </w:r>
      <w:proofErr w:type="gramEnd"/>
      <w:r>
        <w:t xml:space="preserve">  длинная или острая, раздвоенная мочка носа, горбатая или прогнутая спинка носа, опущенная мочка носа, мочка светлая или пятнистая. Губы открытые, розовые или пятнистые, открытый угол губ. Узкая нижняя челюсть. Сильно выступающие скулы.</w:t>
      </w:r>
    </w:p>
    <w:p w:rsidR="00767211" w:rsidRDefault="00767211" w:rsidP="00767211">
      <w:r w:rsidRPr="00B21DF7">
        <w:rPr>
          <w:b/>
        </w:rPr>
        <w:t xml:space="preserve">Зубы </w:t>
      </w:r>
      <w:r w:rsidRPr="00532F69">
        <w:t>-</w:t>
      </w:r>
      <w:r w:rsidR="00B21DF7">
        <w:t xml:space="preserve"> </w:t>
      </w:r>
      <w:r w:rsidRPr="00532F69">
        <w:t>крепкие. Зубная формула полная (42 зуба). Прикус ножницеобразный.</w:t>
      </w:r>
    </w:p>
    <w:p w:rsidR="000E0CD9" w:rsidRPr="00532F69" w:rsidRDefault="00872D69" w:rsidP="00767211">
      <w:r w:rsidRPr="00872D69">
        <w:rPr>
          <w:b/>
          <w:i/>
        </w:rPr>
        <w:t>Недостатки.</w:t>
      </w:r>
      <w:r>
        <w:t xml:space="preserve"> Мелкие, желтый налет, отсутствие  одного первого или второго </w:t>
      </w:r>
      <w:proofErr w:type="spellStart"/>
      <w:r>
        <w:t>премоляра</w:t>
      </w:r>
      <w:proofErr w:type="spellEnd"/>
      <w:r>
        <w:t xml:space="preserve"> снижает оценку на 2 ступени.</w:t>
      </w:r>
    </w:p>
    <w:p w:rsidR="00767211" w:rsidRDefault="00767211" w:rsidP="00767211">
      <w:r w:rsidRPr="00B21DF7">
        <w:rPr>
          <w:b/>
        </w:rPr>
        <w:t xml:space="preserve">Глаза </w:t>
      </w:r>
      <w:r w:rsidRPr="00532F69">
        <w:t>- среднего размера, миндалевидные, темно</w:t>
      </w:r>
      <w:r w:rsidR="00B21DF7">
        <w:t xml:space="preserve"> -</w:t>
      </w:r>
      <w:r w:rsidR="00872D69">
        <w:t xml:space="preserve"> </w:t>
      </w:r>
      <w:r w:rsidRPr="00532F69">
        <w:t>коричневые. Веки</w:t>
      </w:r>
      <w:r w:rsidR="00872D69">
        <w:t>,</w:t>
      </w:r>
      <w:r w:rsidRPr="00532F69">
        <w:t xml:space="preserve"> прилегающие к глазному яблоку.</w:t>
      </w:r>
    </w:p>
    <w:p w:rsidR="000E0CD9" w:rsidRPr="00532F69" w:rsidRDefault="000E0CD9" w:rsidP="00767211">
      <w:r w:rsidRPr="000E0CD9">
        <w:rPr>
          <w:b/>
          <w:i/>
        </w:rPr>
        <w:t>Недостатки.</w:t>
      </w:r>
      <w:r>
        <w:rPr>
          <w:b/>
          <w:i/>
        </w:rPr>
        <w:t xml:space="preserve"> </w:t>
      </w:r>
      <w:r>
        <w:t>Св</w:t>
      </w:r>
      <w:r w:rsidRPr="000E0CD9">
        <w:t>етлые, глубоко посаженные, слишком большие, а также круглые</w:t>
      </w:r>
      <w:r w:rsidR="00872D69">
        <w:t>,</w:t>
      </w:r>
      <w:r w:rsidRPr="000E0CD9">
        <w:t xml:space="preserve"> отвисшие веки.</w:t>
      </w:r>
    </w:p>
    <w:p w:rsidR="00767211" w:rsidRDefault="00767211" w:rsidP="00767211">
      <w:r w:rsidRPr="00B21DF7">
        <w:rPr>
          <w:b/>
        </w:rPr>
        <w:t xml:space="preserve">Уши </w:t>
      </w:r>
      <w:r w:rsidRPr="00532F69">
        <w:t>-</w:t>
      </w:r>
      <w:r w:rsidR="00B21DF7">
        <w:t xml:space="preserve"> </w:t>
      </w:r>
      <w:r w:rsidRPr="00532F69">
        <w:t>средней величины, висячие, треугольной формы, широко и высоко поставленные. Передний край уха должен прилегать к скуле, что создает впечатление более широкой черепной части.</w:t>
      </w:r>
    </w:p>
    <w:p w:rsidR="00872D69" w:rsidRPr="00532F69" w:rsidRDefault="00872D69" w:rsidP="00767211">
      <w:r w:rsidRPr="00872D69">
        <w:rPr>
          <w:b/>
          <w:i/>
        </w:rPr>
        <w:lastRenderedPageBreak/>
        <w:t>Недостатки</w:t>
      </w:r>
      <w:r>
        <w:t>. Уши</w:t>
      </w:r>
      <w:r w:rsidRPr="00872D69">
        <w:t xml:space="preserve"> низко поставленные, тяжелые, длинные, дряблые, запрокинутые назад, а также отстающие </w:t>
      </w:r>
      <w:r w:rsidR="00787EF6">
        <w:t xml:space="preserve">от скул </w:t>
      </w:r>
      <w:r w:rsidRPr="00872D69">
        <w:t>или неравномерно несущиеся уши.</w:t>
      </w:r>
    </w:p>
    <w:p w:rsidR="00767211" w:rsidRDefault="00767211" w:rsidP="00767211">
      <w:r w:rsidRPr="00B21DF7">
        <w:rPr>
          <w:b/>
        </w:rPr>
        <w:t>Шея -</w:t>
      </w:r>
      <w:r w:rsidR="00787EF6">
        <w:rPr>
          <w:b/>
        </w:rPr>
        <w:t xml:space="preserve"> </w:t>
      </w:r>
      <w:r w:rsidRPr="00532F69">
        <w:t xml:space="preserve">средней длины, </w:t>
      </w:r>
      <w:r w:rsidRPr="00B21DF7">
        <w:t xml:space="preserve">хорошо </w:t>
      </w:r>
      <w:proofErr w:type="spellStart"/>
      <w:r w:rsidRPr="00B21DF7">
        <w:t>омускуленная</w:t>
      </w:r>
      <w:proofErr w:type="spellEnd"/>
      <w:r w:rsidRPr="00B21DF7">
        <w:t>, немного выгнутая в верхней части, сухая (без жировых отложений, без складок и подвеса).</w:t>
      </w:r>
    </w:p>
    <w:p w:rsidR="00872D69" w:rsidRPr="00B21DF7" w:rsidRDefault="00872D69" w:rsidP="00767211">
      <w:r w:rsidRPr="00872D69">
        <w:rPr>
          <w:b/>
          <w:i/>
        </w:rPr>
        <w:t>Недостатки.</w:t>
      </w:r>
      <w:r>
        <w:t xml:space="preserve"> Шея </w:t>
      </w:r>
      <w:r w:rsidRPr="00872D69">
        <w:t xml:space="preserve"> слишком длинная, тонкая, со слабой мускулатурой; подвес или слишком свободная кожа на горле.</w:t>
      </w:r>
    </w:p>
    <w:p w:rsidR="00767211" w:rsidRDefault="00767211" w:rsidP="00767211">
      <w:r w:rsidRPr="00767211">
        <w:rPr>
          <w:b/>
        </w:rPr>
        <w:t>Корпус</w:t>
      </w:r>
      <w:r w:rsidR="00B21DF7">
        <w:rPr>
          <w:b/>
        </w:rPr>
        <w:t xml:space="preserve">.  </w:t>
      </w:r>
      <w:r w:rsidR="00B21DF7" w:rsidRPr="00B21DF7">
        <w:t>С</w:t>
      </w:r>
      <w:r w:rsidR="00B21DF7">
        <w:t xml:space="preserve">пина </w:t>
      </w:r>
      <w:r w:rsidRPr="00B21DF7">
        <w:t xml:space="preserve"> прямая, сильная, крепкая.</w:t>
      </w:r>
      <w:r w:rsidR="00B21DF7">
        <w:t xml:space="preserve"> Поясница </w:t>
      </w:r>
      <w:r w:rsidRPr="00B21DF7">
        <w:t xml:space="preserve"> короткая, широкая и сильная.</w:t>
      </w:r>
      <w:r w:rsidR="00B21DF7">
        <w:t xml:space="preserve"> Круп</w:t>
      </w:r>
      <w:r w:rsidRPr="00B21DF7">
        <w:t xml:space="preserve"> широкий, средней длины, слегка округлый. Ни прямой, ни скошенный.</w:t>
      </w:r>
    </w:p>
    <w:p w:rsidR="00872D69" w:rsidRDefault="00872D69" w:rsidP="00872D69">
      <w:r w:rsidRPr="00872D69">
        <w:rPr>
          <w:b/>
          <w:i/>
        </w:rPr>
        <w:t>Недостатки.</w:t>
      </w:r>
      <w:r>
        <w:t xml:space="preserve"> Туловище слишком длинное, слишком короткое, узкое. Спина  слишком длинная, слабая или прогнутая, напружина в спине. Круп покатый, слишком короткий, слишком прямой или слишком длинный.</w:t>
      </w:r>
    </w:p>
    <w:p w:rsidR="00767211" w:rsidRDefault="00B21DF7" w:rsidP="00767211">
      <w:r>
        <w:t xml:space="preserve">Грудная клетка </w:t>
      </w:r>
      <w:r w:rsidR="00767211" w:rsidRPr="00B21DF7">
        <w:t>просторная, широкая и глубокая (приблизительно 50 % от роста), с хорошо развитой грудной костью и с подвижными ребрами.</w:t>
      </w:r>
      <w:r>
        <w:t xml:space="preserve"> Живот </w:t>
      </w:r>
      <w:r w:rsidR="00767211" w:rsidRPr="00B21DF7">
        <w:t xml:space="preserve"> слегка подтянут в паху.</w:t>
      </w:r>
    </w:p>
    <w:p w:rsidR="00441E83" w:rsidRPr="00B21DF7" w:rsidRDefault="00441E83" w:rsidP="00767211">
      <w:r w:rsidRPr="00441E83">
        <w:rPr>
          <w:b/>
          <w:i/>
        </w:rPr>
        <w:t>Недостатки.</w:t>
      </w:r>
      <w:r>
        <w:t xml:space="preserve"> </w:t>
      </w:r>
      <w:r w:rsidRPr="00441E83">
        <w:t>Плоские ребра, бочкообразная грудь</w:t>
      </w:r>
      <w:r>
        <w:t>.</w:t>
      </w:r>
    </w:p>
    <w:p w:rsidR="005B612A" w:rsidRDefault="00767211" w:rsidP="00767211">
      <w:r w:rsidRPr="00767211">
        <w:rPr>
          <w:b/>
        </w:rPr>
        <w:t xml:space="preserve">Хвост </w:t>
      </w:r>
      <w:r w:rsidRPr="00B21DF7">
        <w:t xml:space="preserve">– </w:t>
      </w:r>
      <w:r w:rsidR="009940CC">
        <w:t>купированный</w:t>
      </w:r>
      <w:r w:rsidR="005B612A">
        <w:t xml:space="preserve">, Допускаются собаки и с не купированным хвостом </w:t>
      </w:r>
      <w:r w:rsidR="009940CC">
        <w:t xml:space="preserve"> </w:t>
      </w:r>
      <w:r w:rsidRPr="00B21DF7">
        <w:t>естественной формы</w:t>
      </w:r>
      <w:r w:rsidR="00B21DF7">
        <w:t>, в</w:t>
      </w:r>
      <w:r w:rsidRPr="00B21DF7">
        <w:t>ытянуты</w:t>
      </w:r>
      <w:r w:rsidR="00B21DF7">
        <w:t>й,</w:t>
      </w:r>
      <w:r w:rsidRPr="00B21DF7">
        <w:t xml:space="preserve"> является продолжением спины.</w:t>
      </w:r>
      <w:r w:rsidR="00800976">
        <w:t xml:space="preserve"> </w:t>
      </w:r>
    </w:p>
    <w:p w:rsidR="00441E83" w:rsidRDefault="00441E83" w:rsidP="00767211">
      <w:r w:rsidRPr="00441E83">
        <w:rPr>
          <w:b/>
          <w:i/>
        </w:rPr>
        <w:t>Недостатки.</w:t>
      </w:r>
      <w:r>
        <w:t xml:space="preserve"> С</w:t>
      </w:r>
      <w:r w:rsidRPr="00441E83">
        <w:t>лишком высоко или слишком низко поставленный</w:t>
      </w:r>
      <w:r>
        <w:t xml:space="preserve"> хвост</w:t>
      </w:r>
      <w:r w:rsidRPr="00441E83">
        <w:t>.</w:t>
      </w:r>
    </w:p>
    <w:p w:rsidR="00254CCB" w:rsidRPr="00254CCB" w:rsidRDefault="00254CCB" w:rsidP="00254CCB">
      <w:pPr>
        <w:rPr>
          <w:b/>
        </w:rPr>
      </w:pPr>
      <w:r w:rsidRPr="00254CCB">
        <w:rPr>
          <w:b/>
        </w:rPr>
        <w:t>Конечности</w:t>
      </w:r>
      <w:r w:rsidR="00B21DF7">
        <w:rPr>
          <w:b/>
        </w:rPr>
        <w:t>.</w:t>
      </w:r>
    </w:p>
    <w:p w:rsidR="00B21DF7" w:rsidRDefault="00254CCB" w:rsidP="00254CCB">
      <w:r w:rsidRPr="00254CCB">
        <w:rPr>
          <w:b/>
        </w:rPr>
        <w:t xml:space="preserve">Передние конечности - </w:t>
      </w:r>
      <w:r w:rsidRPr="00B21DF7">
        <w:t>при взгляде спереди передние конечности прямые и поставлены не слишком близко друг к другу. При взгляде сбоку предплечье прямое. Лопатка наклонена к горизонтали под углом примерно 45°.</w:t>
      </w:r>
      <w:r w:rsidR="00B21DF7">
        <w:t xml:space="preserve">Плечи </w:t>
      </w:r>
      <w:r w:rsidRPr="00B21DF7">
        <w:t xml:space="preserve"> хорошо повторяют линию корпуса.</w:t>
      </w:r>
      <w:r w:rsidR="00B21DF7">
        <w:t xml:space="preserve"> Локти</w:t>
      </w:r>
      <w:r w:rsidRPr="00B21DF7">
        <w:t xml:space="preserve"> прижаты к корпусу.</w:t>
      </w:r>
      <w:r w:rsidR="00B21DF7">
        <w:t xml:space="preserve"> Предплечья </w:t>
      </w:r>
      <w:r w:rsidRPr="00B21DF7">
        <w:t xml:space="preserve"> хорошо развитые, мускулистые.</w:t>
      </w:r>
      <w:r w:rsidR="00B21DF7">
        <w:t xml:space="preserve"> Пясть </w:t>
      </w:r>
      <w:r w:rsidRPr="00B21DF7">
        <w:t xml:space="preserve"> гибкая, сильная, наклонная.</w:t>
      </w:r>
      <w:r w:rsidR="00787EF6">
        <w:t xml:space="preserve"> </w:t>
      </w:r>
      <w:proofErr w:type="gramStart"/>
      <w:r w:rsidR="00B21DF7">
        <w:t xml:space="preserve">Лапы </w:t>
      </w:r>
      <w:r w:rsidRPr="00B21DF7">
        <w:t xml:space="preserve"> округлые, плотные, в</w:t>
      </w:r>
      <w:r w:rsidR="009940CC">
        <w:t xml:space="preserve"> </w:t>
      </w:r>
      <w:r w:rsidRPr="00B21DF7">
        <w:t xml:space="preserve"> комке, пальцы</w:t>
      </w:r>
      <w:r w:rsidR="00B21DF7">
        <w:t xml:space="preserve"> </w:t>
      </w:r>
      <w:r w:rsidRPr="00B21DF7">
        <w:t xml:space="preserve"> изогнуты</w:t>
      </w:r>
      <w:r w:rsidR="00B21DF7">
        <w:t>,</w:t>
      </w:r>
      <w:r w:rsidRPr="00B21DF7">
        <w:t xml:space="preserve"> подушечки </w:t>
      </w:r>
      <w:r w:rsidR="00B21DF7">
        <w:t xml:space="preserve"> </w:t>
      </w:r>
      <w:r w:rsidRPr="00B21DF7">
        <w:t>плотные</w:t>
      </w:r>
      <w:r w:rsidR="00B21DF7">
        <w:t>,</w:t>
      </w:r>
      <w:r w:rsidRPr="00B21DF7">
        <w:t xml:space="preserve"> когти</w:t>
      </w:r>
      <w:r w:rsidR="00B21DF7">
        <w:t xml:space="preserve"> </w:t>
      </w:r>
      <w:r w:rsidRPr="00B21DF7">
        <w:t xml:space="preserve"> короткие, крепкие, черного цвета. </w:t>
      </w:r>
      <w:proofErr w:type="gramEnd"/>
    </w:p>
    <w:p w:rsidR="000E0CD9" w:rsidRDefault="000E0CD9" w:rsidP="00254CCB">
      <w:r w:rsidRPr="000E0CD9">
        <w:rPr>
          <w:b/>
          <w:i/>
        </w:rPr>
        <w:t>Недостатки.</w:t>
      </w:r>
      <w:r>
        <w:t xml:space="preserve"> У</w:t>
      </w:r>
      <w:r w:rsidRPr="000E0CD9">
        <w:t xml:space="preserve">зко поставленные или не прямые; прямо поставленные лопатки; отсутствие или недостаточное прикрепление локтя, слишком длинное, слишком короткое и прямо поставленное плечо; мягкие или прямые пясти, распущенные лапы, слишком плоские или слишком </w:t>
      </w:r>
      <w:proofErr w:type="spellStart"/>
      <w:r w:rsidRPr="000E0CD9">
        <w:t>сводистые</w:t>
      </w:r>
      <w:proofErr w:type="spellEnd"/>
      <w:r w:rsidRPr="000E0CD9">
        <w:t xml:space="preserve"> пальцы, изогнутые пальцы, светлые когти.</w:t>
      </w:r>
    </w:p>
    <w:p w:rsidR="00254CCB" w:rsidRDefault="00254CCB" w:rsidP="00254CCB">
      <w:r w:rsidRPr="00B21DF7">
        <w:rPr>
          <w:b/>
        </w:rPr>
        <w:t>Задние конечности</w:t>
      </w:r>
      <w:r w:rsidRPr="00B21DF7">
        <w:t xml:space="preserve"> - при взгляде сзади прямые и поставлены не слишком близко друг к другу. При свободной стойке углы между тазом и бедром, между бедром и голенью, а также скакательный угол тупые.</w:t>
      </w:r>
      <w:r w:rsidR="00B21DF7">
        <w:t xml:space="preserve"> Бедро</w:t>
      </w:r>
      <w:r w:rsidR="00F041DB">
        <w:t xml:space="preserve"> </w:t>
      </w:r>
      <w:r w:rsidRPr="00B21DF7">
        <w:t xml:space="preserve"> умеренно длинное, широкое и хорошо </w:t>
      </w:r>
      <w:proofErr w:type="spellStart"/>
      <w:r w:rsidRPr="00B21DF7">
        <w:t>омускуленное</w:t>
      </w:r>
      <w:proofErr w:type="spellEnd"/>
      <w:r w:rsidRPr="00B21DF7">
        <w:t>.</w:t>
      </w:r>
      <w:r w:rsidR="00B21DF7">
        <w:t xml:space="preserve"> Голень </w:t>
      </w:r>
      <w:r w:rsidRPr="00B21DF7">
        <w:t xml:space="preserve"> длинная, сильная, широкая и хорошо </w:t>
      </w:r>
      <w:r w:rsidR="00B21DF7">
        <w:t xml:space="preserve"> </w:t>
      </w:r>
      <w:proofErr w:type="spellStart"/>
      <w:r w:rsidRPr="00B21DF7">
        <w:t>омускулена</w:t>
      </w:r>
      <w:proofErr w:type="spellEnd"/>
      <w:r w:rsidRPr="00B21DF7">
        <w:t xml:space="preserve"> от вершины до сухожилий скакательного сустава. Плюсна немного наклонная.</w:t>
      </w:r>
      <w:r w:rsidR="00B21DF7">
        <w:t xml:space="preserve"> Лапы </w:t>
      </w:r>
      <w:r w:rsidRPr="00B21DF7">
        <w:t xml:space="preserve"> немного длиннее, чем лапы на передних конечностях. Подушечки плотные, пальцы сильные, изогнутые.</w:t>
      </w:r>
    </w:p>
    <w:p w:rsidR="000E0CD9" w:rsidRPr="00B21DF7" w:rsidRDefault="000E0CD9" w:rsidP="00254CCB">
      <w:r w:rsidRPr="000E0CD9">
        <w:rPr>
          <w:b/>
          <w:i/>
        </w:rPr>
        <w:t>Недостатки.</w:t>
      </w:r>
      <w:r>
        <w:t xml:space="preserve"> П</w:t>
      </w:r>
      <w:r w:rsidRPr="000E0CD9">
        <w:t>лоские бедра, сближенные скакательные суставы, Коровина или бочкообразные конечности, слишком острые или слишком открытые углы скакательных суставов, прибылые пальцы.</w:t>
      </w:r>
    </w:p>
    <w:p w:rsidR="00254CCB" w:rsidRDefault="00254CCB" w:rsidP="00254CCB">
      <w:r w:rsidRPr="00254CCB">
        <w:rPr>
          <w:b/>
        </w:rPr>
        <w:lastRenderedPageBreak/>
        <w:t xml:space="preserve">Движения - </w:t>
      </w:r>
      <w:r w:rsidRPr="00B21DF7">
        <w:t>характерный аллюр ротвейлера рысь.</w:t>
      </w:r>
      <w:r w:rsidR="000C66AA" w:rsidRPr="000C66AA">
        <w:t xml:space="preserve"> Красивые, мощные, раскованные с широкой амплитудой, параллельные задние лапы наступают на след передних, на ускоренной рыси ноги подбираются под корпус к осевой линии. </w:t>
      </w:r>
      <w:bookmarkStart w:id="0" w:name="_GoBack"/>
      <w:bookmarkEnd w:id="0"/>
      <w:r w:rsidRPr="00B21DF7">
        <w:t>Движения энергичные и гармоничные</w:t>
      </w:r>
      <w:r w:rsidR="00B21DF7">
        <w:t>,</w:t>
      </w:r>
      <w:r w:rsidRPr="00B21DF7">
        <w:t xml:space="preserve"> </w:t>
      </w:r>
      <w:proofErr w:type="spellStart"/>
      <w:r w:rsidRPr="00B21DF7">
        <w:t>вымах</w:t>
      </w:r>
      <w:proofErr w:type="spellEnd"/>
      <w:r w:rsidRPr="00B21DF7">
        <w:t xml:space="preserve"> конечностей </w:t>
      </w:r>
      <w:r w:rsidR="00441E83">
        <w:t xml:space="preserve"> </w:t>
      </w:r>
      <w:proofErr w:type="gramStart"/>
      <w:r w:rsidRPr="00B21DF7">
        <w:t>максимальный</w:t>
      </w:r>
      <w:proofErr w:type="gramEnd"/>
      <w:r w:rsidRPr="00B21DF7">
        <w:t>.</w:t>
      </w:r>
    </w:p>
    <w:p w:rsidR="009940CC" w:rsidRPr="00B21DF7" w:rsidRDefault="009940CC" w:rsidP="00254CCB">
      <w:r w:rsidRPr="009940CC">
        <w:rPr>
          <w:b/>
          <w:i/>
        </w:rPr>
        <w:t>Недостатки.</w:t>
      </w:r>
      <w:r>
        <w:t xml:space="preserve"> Вялые, скованные движения, собака бежит боком, иноходь.</w:t>
      </w:r>
    </w:p>
    <w:p w:rsidR="00254CCB" w:rsidRDefault="00254CCB" w:rsidP="00254CCB">
      <w:pPr>
        <w:rPr>
          <w:b/>
        </w:rPr>
      </w:pPr>
      <w:r w:rsidRPr="00254CCB">
        <w:rPr>
          <w:b/>
        </w:rPr>
        <w:t>Кожа и шерсть</w:t>
      </w:r>
      <w:r w:rsidR="00B21DF7">
        <w:rPr>
          <w:b/>
        </w:rPr>
        <w:t xml:space="preserve">.  </w:t>
      </w:r>
      <w:r w:rsidRPr="00B21DF7">
        <w:t>Кожа на голове должна быть гладкой, без морщин. Морщины на черепе могут появляться, когда собака чем-то заинтересована. Шерстный покров состоит из остевого волоса и подшерстка. Остевой волос средней дли</w:t>
      </w:r>
      <w:r w:rsidR="00787EF6">
        <w:t>ны, жесткий, плотный и плоско  л</w:t>
      </w:r>
      <w:r w:rsidRPr="00B21DF7">
        <w:t>ежащий. Подшерсток не должен просматриваться сквозь остевой волос. На задних конечностях шерсть немного длиннее</w:t>
      </w:r>
      <w:r w:rsidRPr="00254CCB">
        <w:rPr>
          <w:b/>
        </w:rPr>
        <w:t>.</w:t>
      </w:r>
    </w:p>
    <w:p w:rsidR="000E0CD9" w:rsidRPr="000E0CD9" w:rsidRDefault="000E0CD9" w:rsidP="000E0CD9">
      <w:r w:rsidRPr="000E0CD9">
        <w:rPr>
          <w:b/>
          <w:i/>
        </w:rPr>
        <w:t>Недостатки.</w:t>
      </w:r>
      <w:r>
        <w:t xml:space="preserve"> С</w:t>
      </w:r>
      <w:r w:rsidRPr="000E0CD9">
        <w:t>кладки на голове</w:t>
      </w:r>
      <w:r>
        <w:t xml:space="preserve">, шерсть </w:t>
      </w:r>
      <w:r w:rsidRPr="000E0CD9">
        <w:t xml:space="preserve"> мягкая, слишком короткая или слишком длинная, волнистая; отсутствие подшерстка.</w:t>
      </w:r>
    </w:p>
    <w:p w:rsidR="00254CCB" w:rsidRDefault="00254CCB" w:rsidP="00254CCB">
      <w:proofErr w:type="gramStart"/>
      <w:r w:rsidRPr="00254CCB">
        <w:rPr>
          <w:b/>
        </w:rPr>
        <w:t xml:space="preserve">Окрас - </w:t>
      </w:r>
      <w:r w:rsidRPr="00B21DF7">
        <w:t>черный, с</w:t>
      </w:r>
      <w:r w:rsidR="00787EF6">
        <w:t xml:space="preserve"> </w:t>
      </w:r>
      <w:r w:rsidRPr="00B21DF7">
        <w:t xml:space="preserve"> красно</w:t>
      </w:r>
      <w:r w:rsidR="000E0CD9">
        <w:t xml:space="preserve"> </w:t>
      </w:r>
      <w:r w:rsidRPr="00B21DF7">
        <w:t>-</w:t>
      </w:r>
      <w:r w:rsidR="000E0CD9">
        <w:t xml:space="preserve"> </w:t>
      </w:r>
      <w:r w:rsidRPr="00B21DF7">
        <w:t xml:space="preserve">коричневым </w:t>
      </w:r>
      <w:r w:rsidR="000E0CD9">
        <w:t xml:space="preserve"> </w:t>
      </w:r>
      <w:r w:rsidRPr="00B21DF7">
        <w:t>подпалом,</w:t>
      </w:r>
      <w:r w:rsidR="00441E83">
        <w:t xml:space="preserve"> </w:t>
      </w:r>
      <w:r w:rsidRPr="00B21DF7">
        <w:t xml:space="preserve"> который  располагается </w:t>
      </w:r>
      <w:r w:rsidR="000E0CD9">
        <w:t xml:space="preserve"> </w:t>
      </w:r>
      <w:r w:rsidRPr="00B21DF7">
        <w:t xml:space="preserve">под </w:t>
      </w:r>
      <w:r w:rsidR="000E0CD9">
        <w:t xml:space="preserve"> </w:t>
      </w:r>
      <w:r w:rsidR="00441E83">
        <w:t xml:space="preserve"> </w:t>
      </w:r>
      <w:r w:rsidRPr="00B21DF7">
        <w:t xml:space="preserve">глазами, </w:t>
      </w:r>
      <w:r w:rsidR="000E0CD9">
        <w:t xml:space="preserve"> </w:t>
      </w:r>
      <w:r w:rsidRPr="00B21DF7">
        <w:t>на скулах,</w:t>
      </w:r>
      <w:r w:rsidR="000E0CD9">
        <w:t xml:space="preserve"> </w:t>
      </w:r>
      <w:r w:rsidRPr="00B21DF7">
        <w:t xml:space="preserve"> морде,</w:t>
      </w:r>
      <w:r w:rsidR="00787EF6">
        <w:t xml:space="preserve"> </w:t>
      </w:r>
      <w:r w:rsidRPr="00B21DF7">
        <w:t xml:space="preserve"> горле,</w:t>
      </w:r>
      <w:r w:rsidR="00441E83">
        <w:t xml:space="preserve"> </w:t>
      </w:r>
      <w:r w:rsidRPr="00B21DF7">
        <w:t xml:space="preserve"> груди,</w:t>
      </w:r>
      <w:r w:rsidR="00787EF6">
        <w:t xml:space="preserve"> </w:t>
      </w:r>
      <w:r w:rsidRPr="00B21DF7">
        <w:t xml:space="preserve"> на конечностях,  под</w:t>
      </w:r>
      <w:r w:rsidR="000E0CD9">
        <w:t xml:space="preserve"> </w:t>
      </w:r>
      <w:r w:rsidRPr="00B21DF7">
        <w:t xml:space="preserve"> хвостом.</w:t>
      </w:r>
      <w:proofErr w:type="gramEnd"/>
    </w:p>
    <w:p w:rsidR="000E0CD9" w:rsidRPr="00B21DF7" w:rsidRDefault="000E0CD9" w:rsidP="00254CCB">
      <w:r w:rsidRPr="000E0CD9">
        <w:rPr>
          <w:b/>
          <w:i/>
        </w:rPr>
        <w:t>Недостатки.</w:t>
      </w:r>
      <w:r>
        <w:t xml:space="preserve"> О</w:t>
      </w:r>
      <w:r w:rsidRPr="000E0CD9">
        <w:t>тметины не того цвета, нечетко ограниченные, слишком большие.</w:t>
      </w:r>
    </w:p>
    <w:p w:rsidR="00254CCB" w:rsidRPr="00254CCB" w:rsidRDefault="00254CCB" w:rsidP="00254CCB">
      <w:pPr>
        <w:rPr>
          <w:b/>
        </w:rPr>
      </w:pPr>
      <w:r w:rsidRPr="00254CCB">
        <w:rPr>
          <w:b/>
        </w:rPr>
        <w:t>Рост и вес</w:t>
      </w:r>
      <w:r w:rsidR="00B21DF7">
        <w:rPr>
          <w:b/>
        </w:rPr>
        <w:t>.</w:t>
      </w:r>
    </w:p>
    <w:p w:rsidR="00254CCB" w:rsidRPr="000E0CD9" w:rsidRDefault="00254CCB" w:rsidP="00254CCB">
      <w:r w:rsidRPr="000E0CD9">
        <w:t>Рост кобелей</w:t>
      </w:r>
      <w:r w:rsidR="00B21DF7" w:rsidRPr="000E0CD9">
        <w:t xml:space="preserve"> - </w:t>
      </w:r>
      <w:r w:rsidRPr="000E0CD9">
        <w:t>6</w:t>
      </w:r>
      <w:r w:rsidR="000E0CD9">
        <w:t>0</w:t>
      </w:r>
      <w:r w:rsidRPr="000E0CD9">
        <w:t>-68 см. Вес кобелей</w:t>
      </w:r>
      <w:r w:rsidR="009940CC">
        <w:t xml:space="preserve"> - с</w:t>
      </w:r>
      <w:r w:rsidRPr="000E0CD9">
        <w:t>редний вес 50 кг.</w:t>
      </w:r>
    </w:p>
    <w:p w:rsidR="00C32437" w:rsidRPr="000E0CD9" w:rsidRDefault="00254CCB">
      <w:r w:rsidRPr="000E0CD9">
        <w:t>Рост сук</w:t>
      </w:r>
      <w:r w:rsidR="009940CC">
        <w:t xml:space="preserve"> -</w:t>
      </w:r>
      <w:r w:rsidR="000E0CD9" w:rsidRPr="000E0CD9">
        <w:t xml:space="preserve"> </w:t>
      </w:r>
      <w:r w:rsidRPr="000E0CD9">
        <w:t>5</w:t>
      </w:r>
      <w:r w:rsidR="000E0CD9">
        <w:t>5</w:t>
      </w:r>
      <w:r w:rsidRPr="000E0CD9">
        <w:t>-63 см. Вес сук</w:t>
      </w:r>
      <w:r w:rsidR="009940CC">
        <w:t xml:space="preserve"> -</w:t>
      </w:r>
      <w:r w:rsidR="000E0CD9" w:rsidRPr="000E0CD9">
        <w:t xml:space="preserve"> с</w:t>
      </w:r>
      <w:r w:rsidRPr="000E0CD9">
        <w:t>редний вес 42 кг.</w:t>
      </w:r>
    </w:p>
    <w:p w:rsidR="00C32437" w:rsidRDefault="00C32437">
      <w:pPr>
        <w:rPr>
          <w:b/>
        </w:rPr>
      </w:pPr>
      <w:r w:rsidRPr="00C32437">
        <w:rPr>
          <w:b/>
          <w:noProof/>
        </w:rPr>
        <w:drawing>
          <wp:inline distT="0" distB="0" distL="0" distR="0">
            <wp:extent cx="4762500" cy="2076450"/>
            <wp:effectExtent l="0" t="0" r="0" b="0"/>
            <wp:docPr id="2" name="Рисунок 2" descr="http://s57.radikal.ru/i155/1102/c2/a5fd021d1c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57.radikal.ru/i155/1102/c2/a5fd021d1cf7.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076450"/>
                    </a:xfrm>
                    <a:prstGeom prst="rect">
                      <a:avLst/>
                    </a:prstGeom>
                    <a:noFill/>
                    <a:ln>
                      <a:noFill/>
                    </a:ln>
                  </pic:spPr>
                </pic:pic>
              </a:graphicData>
            </a:graphic>
          </wp:inline>
        </w:drawing>
      </w:r>
    </w:p>
    <w:p w:rsidR="000E0CD9" w:rsidRDefault="000E0CD9">
      <w:pPr>
        <w:rPr>
          <w:b/>
        </w:rPr>
      </w:pPr>
    </w:p>
    <w:p w:rsidR="00246FA1" w:rsidRPr="00F041DB" w:rsidRDefault="00F041DB" w:rsidP="00246FA1">
      <w:r w:rsidRPr="00F041DB">
        <w:t>Кобел</w:t>
      </w:r>
      <w:r>
        <w:t>и</w:t>
      </w:r>
      <w:r w:rsidRPr="00F041DB">
        <w:t xml:space="preserve"> должен иметь два полноценных </w:t>
      </w:r>
      <w:r>
        <w:t>семенника</w:t>
      </w:r>
      <w:r w:rsidRPr="00F041DB">
        <w:t>, полностью опущенных в мошонку</w:t>
      </w:r>
      <w:r>
        <w:t>.</w:t>
      </w:r>
    </w:p>
    <w:p w:rsidR="00246FA1" w:rsidRPr="00441E83" w:rsidRDefault="00246FA1" w:rsidP="00246FA1">
      <w:pPr>
        <w:rPr>
          <w:b/>
        </w:rPr>
      </w:pPr>
      <w:r w:rsidRPr="00441E83">
        <w:rPr>
          <w:b/>
        </w:rPr>
        <w:t>Дисквалифи</w:t>
      </w:r>
      <w:r w:rsidR="00441E83" w:rsidRPr="00441E83">
        <w:rPr>
          <w:b/>
        </w:rPr>
        <w:t>ка</w:t>
      </w:r>
      <w:r w:rsidRPr="00441E83">
        <w:rPr>
          <w:b/>
        </w:rPr>
        <w:t>ци</w:t>
      </w:r>
      <w:r w:rsidR="00441E83" w:rsidRPr="00441E83">
        <w:rPr>
          <w:b/>
        </w:rPr>
        <w:t>я</w:t>
      </w:r>
      <w:r w:rsidRPr="00441E83">
        <w:rPr>
          <w:b/>
        </w:rPr>
        <w:t>:</w:t>
      </w:r>
    </w:p>
    <w:p w:rsidR="00441E83" w:rsidRDefault="00246FA1" w:rsidP="00246FA1">
      <w:r w:rsidRPr="00441E83">
        <w:t>Агрессивное или трусливое поведение.</w:t>
      </w:r>
    </w:p>
    <w:p w:rsidR="009940CC" w:rsidRDefault="009940CC" w:rsidP="00246FA1">
      <w:r>
        <w:t>Рост выше 68 см у кобелей и выше 63 у сук.</w:t>
      </w:r>
    </w:p>
    <w:p w:rsidR="00441E83" w:rsidRDefault="00441E83" w:rsidP="00246FA1">
      <w:r>
        <w:t xml:space="preserve">Любое отклонение от ножницеобразного прикуса, перекос челюсти, отсутствие клыка, резца, третьего или четвертого </w:t>
      </w:r>
      <w:proofErr w:type="spellStart"/>
      <w:r>
        <w:t>премоляра</w:t>
      </w:r>
      <w:proofErr w:type="spellEnd"/>
      <w:r>
        <w:t>, моляра,2-х и более зубов в любом сочетании.</w:t>
      </w:r>
    </w:p>
    <w:p w:rsidR="00246FA1" w:rsidRPr="00441E83" w:rsidRDefault="00F041DB" w:rsidP="00246FA1">
      <w:r>
        <w:t>Глаза -</w:t>
      </w:r>
      <w:r w:rsidR="00246FA1" w:rsidRPr="00441E83">
        <w:t xml:space="preserve"> энтропия, </w:t>
      </w:r>
      <w:proofErr w:type="spellStart"/>
      <w:r w:rsidR="00246FA1" w:rsidRPr="00441E83">
        <w:t>эктропия</w:t>
      </w:r>
      <w:proofErr w:type="spellEnd"/>
      <w:r w:rsidR="00246FA1" w:rsidRPr="00441E83">
        <w:t>, желтые глаза</w:t>
      </w:r>
      <w:r w:rsidR="00E440B3">
        <w:t xml:space="preserve"> (янтарные глаза)</w:t>
      </w:r>
      <w:r w:rsidR="00246FA1" w:rsidRPr="00441E83">
        <w:t xml:space="preserve">, </w:t>
      </w:r>
      <w:proofErr w:type="spellStart"/>
      <w:r w:rsidR="00246FA1" w:rsidRPr="00441E83">
        <w:t>разноглазие</w:t>
      </w:r>
      <w:proofErr w:type="spellEnd"/>
      <w:r w:rsidR="00246FA1" w:rsidRPr="00441E83">
        <w:t>.</w:t>
      </w:r>
    </w:p>
    <w:p w:rsidR="00246FA1" w:rsidRPr="00441E83" w:rsidRDefault="00F041DB" w:rsidP="00246FA1">
      <w:r>
        <w:lastRenderedPageBreak/>
        <w:t>Х</w:t>
      </w:r>
      <w:r w:rsidR="00246FA1" w:rsidRPr="00441E83">
        <w:t>вост</w:t>
      </w:r>
      <w:r>
        <w:t xml:space="preserve"> с изломом</w:t>
      </w:r>
      <w:r w:rsidR="00246FA1" w:rsidRPr="00441E83">
        <w:t>, завернутый кольцом, слишком заваленный набок.</w:t>
      </w:r>
    </w:p>
    <w:p w:rsidR="00F041DB" w:rsidRDefault="00F041DB" w:rsidP="00246FA1">
      <w:r>
        <w:t xml:space="preserve">Шерсть </w:t>
      </w:r>
      <w:r w:rsidR="00246FA1" w:rsidRPr="00F041DB">
        <w:t xml:space="preserve"> очень длинная и волнистая.</w:t>
      </w:r>
    </w:p>
    <w:p w:rsidR="00246FA1" w:rsidRDefault="00F041DB" w:rsidP="00246FA1">
      <w:r>
        <w:t>Окрас,</w:t>
      </w:r>
      <w:r w:rsidR="00246FA1" w:rsidRPr="00F041DB">
        <w:t xml:space="preserve"> отличающийся от определенного для ротвейлера стандартом (черного с красно-коричневыми отметинами)</w:t>
      </w:r>
      <w:r>
        <w:t>,</w:t>
      </w:r>
      <w:r w:rsidR="00246FA1" w:rsidRPr="00F041DB">
        <w:t xml:space="preserve"> белые пятна.</w:t>
      </w:r>
    </w:p>
    <w:p w:rsidR="00F041DB" w:rsidRPr="00F041DB" w:rsidRDefault="00F041DB" w:rsidP="00246FA1">
      <w:r>
        <w:t>Крипторхизм односторонний или полный.</w:t>
      </w:r>
    </w:p>
    <w:p w:rsidR="00246FA1" w:rsidRPr="00F041DB" w:rsidRDefault="00246FA1" w:rsidP="00246FA1">
      <w:r w:rsidRPr="00F041DB">
        <w:tab/>
        <w:t>.</w:t>
      </w:r>
    </w:p>
    <w:p w:rsidR="00246FA1" w:rsidRPr="00246FA1" w:rsidRDefault="00246FA1" w:rsidP="00246FA1">
      <w:pPr>
        <w:rPr>
          <w:b/>
        </w:rPr>
      </w:pPr>
    </w:p>
    <w:p w:rsidR="00246FA1" w:rsidRPr="00F041DB" w:rsidRDefault="00246FA1" w:rsidP="00246FA1"/>
    <w:sectPr w:rsidR="00246FA1" w:rsidRPr="00F041DB" w:rsidSect="00530F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7B8F"/>
    <w:rsid w:val="000076DE"/>
    <w:rsid w:val="000C66AA"/>
    <w:rsid w:val="000E0CD9"/>
    <w:rsid w:val="000E3A07"/>
    <w:rsid w:val="00145C38"/>
    <w:rsid w:val="0019533F"/>
    <w:rsid w:val="001A7B8F"/>
    <w:rsid w:val="00246FA1"/>
    <w:rsid w:val="00254CCB"/>
    <w:rsid w:val="002F1520"/>
    <w:rsid w:val="00363F50"/>
    <w:rsid w:val="003F428C"/>
    <w:rsid w:val="00441E83"/>
    <w:rsid w:val="00530F67"/>
    <w:rsid w:val="00532F69"/>
    <w:rsid w:val="005B612A"/>
    <w:rsid w:val="00673F64"/>
    <w:rsid w:val="00747E9F"/>
    <w:rsid w:val="00767211"/>
    <w:rsid w:val="00787EF6"/>
    <w:rsid w:val="0079525B"/>
    <w:rsid w:val="00800976"/>
    <w:rsid w:val="00840946"/>
    <w:rsid w:val="00872D69"/>
    <w:rsid w:val="008C35C4"/>
    <w:rsid w:val="00913CE8"/>
    <w:rsid w:val="009940CC"/>
    <w:rsid w:val="009A1A69"/>
    <w:rsid w:val="00A55C96"/>
    <w:rsid w:val="00B054C9"/>
    <w:rsid w:val="00B21DF7"/>
    <w:rsid w:val="00C32437"/>
    <w:rsid w:val="00CC5C4B"/>
    <w:rsid w:val="00E440B3"/>
    <w:rsid w:val="00F041DB"/>
    <w:rsid w:val="00F10F45"/>
    <w:rsid w:val="00F96D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5C4"/>
    <w:pPr>
      <w:spacing w:after="200" w:line="276" w:lineRule="auto"/>
    </w:pPr>
    <w:rPr>
      <w:rFonts w:ascii="Calibri" w:hAnsi="Calibri" w:cs="Arial"/>
      <w:sz w:val="22"/>
      <w:szCs w:val="2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C35C4"/>
    <w:rPr>
      <w:rFonts w:cs="Times New Roman"/>
      <w:b/>
      <w:bCs/>
    </w:rPr>
  </w:style>
  <w:style w:type="character" w:styleId="Emphasis">
    <w:name w:val="Emphasis"/>
    <w:qFormat/>
    <w:rsid w:val="008C35C4"/>
    <w:rPr>
      <w:rFonts w:cs="Times New Roman"/>
      <w:i/>
      <w:iCs/>
    </w:rPr>
  </w:style>
  <w:style w:type="paragraph" w:styleId="BalloonText">
    <w:name w:val="Balloon Text"/>
    <w:basedOn w:val="Normal"/>
    <w:link w:val="BalloonTextChar"/>
    <w:uiPriority w:val="99"/>
    <w:semiHidden/>
    <w:unhideWhenUsed/>
    <w:rsid w:val="00747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E9F"/>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747E9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7E9F"/>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1404</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51</cp:revision>
  <dcterms:created xsi:type="dcterms:W3CDTF">2015-10-09T17:21:00Z</dcterms:created>
  <dcterms:modified xsi:type="dcterms:W3CDTF">2025-06-09T07:43:00Z</dcterms:modified>
</cp:coreProperties>
</file>