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270" w:rsidRPr="00835DA7" w:rsidRDefault="00801BA3" w:rsidP="00A63270">
      <w:pPr>
        <w:rPr>
          <w:rFonts w:ascii="PT Sans Caption" w:hAnsi="PT Sans Caption"/>
          <w:b/>
          <w:color w:val="000000"/>
          <w:sz w:val="20"/>
          <w:szCs w:val="20"/>
        </w:rPr>
      </w:pPr>
      <w:r>
        <w:rPr>
          <w:rFonts w:ascii="PT Sans Caption" w:hAnsi="PT Sans Caption"/>
          <w:b/>
          <w:color w:val="000000"/>
        </w:rPr>
        <w:t xml:space="preserve">                               </w:t>
      </w:r>
      <w:r w:rsidR="00A63270" w:rsidRPr="00835DA7">
        <w:rPr>
          <w:rFonts w:ascii="PT Sans Caption" w:hAnsi="PT Sans Caption"/>
          <w:b/>
          <w:color w:val="000000"/>
          <w:sz w:val="20"/>
          <w:szCs w:val="20"/>
        </w:rPr>
        <w:t xml:space="preserve">СТАНДАРТ ПОРОДЫ  №  5.30 - </w:t>
      </w:r>
      <w:r w:rsidR="00A63270" w:rsidRPr="00835DA7">
        <w:rPr>
          <w:rFonts w:ascii="PT Sans Caption" w:hAnsi="PT Sans Caption"/>
          <w:b/>
          <w:color w:val="000000"/>
          <w:sz w:val="20"/>
          <w:szCs w:val="20"/>
          <w:lang w:val="en-US"/>
        </w:rPr>
        <w:t>WKU</w:t>
      </w:r>
    </w:p>
    <w:p w:rsidR="00A63270" w:rsidRPr="00835DA7" w:rsidRDefault="00A63270" w:rsidP="00A63270">
      <w:pPr>
        <w:rPr>
          <w:rFonts w:ascii="PT Sans Caption" w:hAnsi="PT Sans Caption"/>
          <w:b/>
          <w:color w:val="000000"/>
          <w:sz w:val="20"/>
          <w:szCs w:val="20"/>
        </w:rPr>
      </w:pPr>
      <w:r w:rsidRPr="00835DA7">
        <w:rPr>
          <w:rFonts w:ascii="PT Sans Caption" w:hAnsi="PT Sans Caption"/>
          <w:b/>
          <w:color w:val="000000"/>
          <w:sz w:val="20"/>
          <w:szCs w:val="20"/>
        </w:rPr>
        <w:t xml:space="preserve">          </w:t>
      </w:r>
      <w:r w:rsidR="00835DA7">
        <w:rPr>
          <w:rFonts w:ascii="PT Sans Caption" w:hAnsi="PT Sans Caption"/>
          <w:b/>
          <w:color w:val="000000"/>
          <w:sz w:val="20"/>
          <w:szCs w:val="20"/>
        </w:rPr>
        <w:t xml:space="preserve">        </w:t>
      </w:r>
      <w:r w:rsidRPr="00835DA7">
        <w:rPr>
          <w:rFonts w:ascii="PT Sans Caption" w:hAnsi="PT Sans Caption"/>
          <w:b/>
          <w:color w:val="000000"/>
          <w:sz w:val="20"/>
          <w:szCs w:val="20"/>
        </w:rPr>
        <w:t xml:space="preserve">  ФРАНЦУЗСКИЙ  БУЛЬДОГ  </w:t>
      </w:r>
      <w:proofErr w:type="gramStart"/>
      <w:r w:rsidRPr="00835DA7">
        <w:rPr>
          <w:rFonts w:ascii="PT Sans Caption" w:hAnsi="PT Sans Caption"/>
          <w:b/>
          <w:color w:val="000000"/>
          <w:sz w:val="20"/>
          <w:szCs w:val="20"/>
        </w:rPr>
        <w:t xml:space="preserve">( </w:t>
      </w:r>
      <w:proofErr w:type="gramEnd"/>
      <w:r w:rsidRPr="00835DA7">
        <w:rPr>
          <w:rFonts w:ascii="PT Sans Caption" w:hAnsi="PT Sans Caption"/>
          <w:b/>
          <w:color w:val="000000"/>
          <w:sz w:val="20"/>
          <w:szCs w:val="20"/>
          <w:lang w:val="en-US"/>
        </w:rPr>
        <w:t>FRENCH</w:t>
      </w:r>
      <w:r w:rsidRPr="00835DA7">
        <w:rPr>
          <w:rFonts w:ascii="PT Sans Caption" w:hAnsi="PT Sans Caption"/>
          <w:b/>
          <w:color w:val="000000"/>
          <w:sz w:val="20"/>
          <w:szCs w:val="20"/>
        </w:rPr>
        <w:t xml:space="preserve"> </w:t>
      </w:r>
      <w:r w:rsidRPr="00835DA7">
        <w:rPr>
          <w:rFonts w:ascii="PT Sans Caption" w:hAnsi="PT Sans Caption"/>
          <w:b/>
          <w:color w:val="000000"/>
          <w:sz w:val="20"/>
          <w:szCs w:val="20"/>
          <w:lang w:val="en-US"/>
        </w:rPr>
        <w:t>BULLDOG</w:t>
      </w:r>
      <w:r w:rsidRPr="00835DA7">
        <w:rPr>
          <w:rFonts w:ascii="PT Sans Caption" w:hAnsi="PT Sans Caption"/>
          <w:b/>
          <w:color w:val="000000"/>
          <w:sz w:val="20"/>
          <w:szCs w:val="20"/>
        </w:rPr>
        <w:t>)</w:t>
      </w:r>
    </w:p>
    <w:p w:rsidR="00A63270" w:rsidRPr="00835DA7" w:rsidRDefault="00A63270" w:rsidP="00A63270">
      <w:pPr>
        <w:rPr>
          <w:rFonts w:ascii="PT Sans Caption" w:hAnsi="PT Sans Caption"/>
          <w:color w:val="000000"/>
          <w:sz w:val="24"/>
          <w:szCs w:val="24"/>
        </w:rPr>
      </w:pPr>
      <w:r w:rsidRPr="00835DA7">
        <w:rPr>
          <w:rFonts w:ascii="PT Sans Caption" w:hAnsi="PT Sans Caption"/>
          <w:b/>
          <w:color w:val="000000"/>
          <w:sz w:val="24"/>
          <w:szCs w:val="24"/>
        </w:rPr>
        <w:t>Страна происхождения</w:t>
      </w:r>
      <w:r w:rsidRPr="00835DA7">
        <w:rPr>
          <w:rFonts w:ascii="PT Sans Caption" w:hAnsi="PT Sans Caption"/>
          <w:color w:val="000000"/>
          <w:sz w:val="24"/>
          <w:szCs w:val="24"/>
        </w:rPr>
        <w:t xml:space="preserve"> -  Франция</w:t>
      </w:r>
    </w:p>
    <w:p w:rsidR="00A63270" w:rsidRPr="00835DA7" w:rsidRDefault="00A63270" w:rsidP="00A63270">
      <w:pPr>
        <w:rPr>
          <w:rFonts w:ascii="PT Sans Caption" w:hAnsi="PT Sans Caption"/>
          <w:color w:val="000000"/>
          <w:sz w:val="24"/>
          <w:szCs w:val="24"/>
        </w:rPr>
      </w:pPr>
      <w:r w:rsidRPr="00835DA7">
        <w:rPr>
          <w:rFonts w:ascii="PT Sans Caption" w:hAnsi="PT Sans Caption"/>
          <w:b/>
          <w:color w:val="000000"/>
          <w:sz w:val="24"/>
          <w:szCs w:val="24"/>
        </w:rPr>
        <w:t xml:space="preserve">Классификация </w:t>
      </w:r>
      <w:r w:rsidRPr="00835DA7">
        <w:rPr>
          <w:rFonts w:ascii="PT Sans Caption" w:hAnsi="PT Sans Caption"/>
          <w:color w:val="000000"/>
          <w:sz w:val="24"/>
          <w:szCs w:val="24"/>
        </w:rPr>
        <w:t xml:space="preserve"> - 5 группа, компаньоны</w:t>
      </w:r>
    </w:p>
    <w:p w:rsidR="00A63270" w:rsidRPr="00835DA7" w:rsidRDefault="00A63270" w:rsidP="00A63270">
      <w:pPr>
        <w:rPr>
          <w:rFonts w:ascii="PT Sans Caption" w:hAnsi="PT Sans Caption"/>
          <w:color w:val="000000"/>
          <w:sz w:val="24"/>
          <w:szCs w:val="24"/>
        </w:rPr>
      </w:pPr>
      <w:r w:rsidRPr="00835DA7">
        <w:rPr>
          <w:rFonts w:ascii="PT Sans Caption" w:hAnsi="PT Sans Caption"/>
          <w:b/>
          <w:color w:val="000000"/>
          <w:sz w:val="24"/>
          <w:szCs w:val="24"/>
        </w:rPr>
        <w:t>Применение –</w:t>
      </w:r>
      <w:r w:rsidRPr="00835DA7">
        <w:rPr>
          <w:rFonts w:ascii="PT Sans Caption" w:hAnsi="PT Sans Caption"/>
          <w:color w:val="000000"/>
          <w:sz w:val="24"/>
          <w:szCs w:val="24"/>
        </w:rPr>
        <w:t xml:space="preserve"> собака - компаньон</w:t>
      </w:r>
    </w:p>
    <w:p w:rsidR="00A63270" w:rsidRPr="00835DA7" w:rsidRDefault="00A63270" w:rsidP="00A63270">
      <w:pPr>
        <w:rPr>
          <w:rFonts w:ascii="PT Sans Caption" w:hAnsi="PT Sans Caption"/>
          <w:color w:val="000000"/>
          <w:sz w:val="24"/>
          <w:szCs w:val="24"/>
        </w:rPr>
      </w:pPr>
      <w:r w:rsidRPr="00835DA7">
        <w:rPr>
          <w:rFonts w:ascii="PT Sans Caption" w:hAnsi="PT Sans Caption"/>
          <w:b/>
          <w:color w:val="000000"/>
          <w:sz w:val="24"/>
          <w:szCs w:val="24"/>
        </w:rPr>
        <w:t xml:space="preserve">Дата последних дополнений и изменений </w:t>
      </w:r>
      <w:r w:rsidRPr="00835DA7">
        <w:rPr>
          <w:rFonts w:ascii="PT Sans Caption" w:hAnsi="PT Sans Caption"/>
          <w:color w:val="000000"/>
          <w:sz w:val="24"/>
          <w:szCs w:val="24"/>
        </w:rPr>
        <w:t>-  05.07.2016</w:t>
      </w:r>
    </w:p>
    <w:p w:rsidR="00A63270" w:rsidRPr="00835DA7" w:rsidRDefault="00A63270" w:rsidP="00A63270">
      <w:pPr>
        <w:rPr>
          <w:rStyle w:val="apple-converted-space"/>
          <w:rFonts w:ascii="Arial" w:hAnsi="Arial" w:cs="Arial"/>
          <w:color w:val="2B2B2B"/>
          <w:sz w:val="20"/>
          <w:szCs w:val="20"/>
          <w:shd w:val="clear" w:color="auto" w:fill="FFFFFF"/>
        </w:rPr>
      </w:pPr>
      <w:r w:rsidRPr="000C7925">
        <w:rPr>
          <w:rFonts w:ascii="PT Sans Caption" w:hAnsi="PT Sans Caption"/>
          <w:b/>
          <w:color w:val="000000"/>
          <w:sz w:val="24"/>
          <w:szCs w:val="24"/>
        </w:rPr>
        <w:t>История породы.</w:t>
      </w:r>
      <w:r w:rsidRPr="00181D6D">
        <w:rPr>
          <w:rFonts w:ascii="Arial" w:hAnsi="Arial" w:cs="Arial"/>
          <w:color w:val="2B2B2B"/>
          <w:sz w:val="27"/>
          <w:szCs w:val="27"/>
          <w:shd w:val="clear" w:color="auto" w:fill="FFFFFF"/>
        </w:rPr>
        <w:t xml:space="preserve"> </w:t>
      </w:r>
      <w:r w:rsidRPr="00835DA7">
        <w:rPr>
          <w:rFonts w:ascii="Arial" w:hAnsi="Arial" w:cs="Arial"/>
          <w:color w:val="2B2B2B"/>
          <w:sz w:val="20"/>
          <w:szCs w:val="20"/>
          <w:shd w:val="clear" w:color="auto" w:fill="FFFFFF"/>
        </w:rPr>
        <w:t xml:space="preserve">Эта порода происходит так же, как и все бойцовые собаки, от МОЛОССОВ Римской Империи. У них общая кровь с бульдогами Великобритании, средневековыми АЛАНАМИ, догами и небольшими </w:t>
      </w:r>
      <w:proofErr w:type="spellStart"/>
      <w:r w:rsidRPr="00835DA7">
        <w:rPr>
          <w:rFonts w:ascii="Arial" w:hAnsi="Arial" w:cs="Arial"/>
          <w:color w:val="2B2B2B"/>
          <w:sz w:val="20"/>
          <w:szCs w:val="20"/>
          <w:shd w:val="clear" w:color="auto" w:fill="FFFFFF"/>
        </w:rPr>
        <w:t>догообразными</w:t>
      </w:r>
      <w:proofErr w:type="spellEnd"/>
      <w:r w:rsidRPr="00835DA7">
        <w:rPr>
          <w:rFonts w:ascii="Arial" w:hAnsi="Arial" w:cs="Arial"/>
          <w:color w:val="2B2B2B"/>
          <w:sz w:val="20"/>
          <w:szCs w:val="20"/>
          <w:shd w:val="clear" w:color="auto" w:fill="FFFFFF"/>
        </w:rPr>
        <w:t xml:space="preserve"> французскими породами.</w:t>
      </w:r>
      <w:r w:rsidRPr="00835DA7">
        <w:rPr>
          <w:rStyle w:val="apple-converted-space"/>
          <w:rFonts w:ascii="Arial" w:hAnsi="Arial" w:cs="Arial"/>
          <w:color w:val="2B2B2B"/>
          <w:sz w:val="20"/>
          <w:szCs w:val="20"/>
          <w:shd w:val="clear" w:color="auto" w:fill="FFFFFF"/>
        </w:rPr>
        <w:t> </w:t>
      </w:r>
      <w:r w:rsidRPr="00835DA7">
        <w:rPr>
          <w:rFonts w:ascii="Arial" w:hAnsi="Arial" w:cs="Arial"/>
          <w:color w:val="2B2B2B"/>
          <w:sz w:val="20"/>
          <w:szCs w:val="20"/>
        </w:rPr>
        <w:br/>
      </w:r>
      <w:r w:rsidRPr="00835DA7">
        <w:rPr>
          <w:rFonts w:ascii="Arial" w:hAnsi="Arial" w:cs="Arial"/>
          <w:color w:val="2B2B2B"/>
          <w:sz w:val="20"/>
          <w:szCs w:val="20"/>
          <w:shd w:val="clear" w:color="auto" w:fill="FFFFFF"/>
        </w:rPr>
        <w:t>Современный французский бульдог является результатом многочисленных и разнообразных скрещиваний, проведенных разведенцами - энтузиастами в небогатых районах Парижа в 80-е годы прошлого века. К этому времени собаки из предместий и рынков - собаки мясников и возниц - смогли покорить более высокие сферы и артистический мир при помощи своей, такой особенной, внешности и характера. Популярность породы очень быстро росла, их становилось все больше.</w:t>
      </w:r>
      <w:r w:rsidRPr="00835DA7">
        <w:rPr>
          <w:rStyle w:val="apple-converted-space"/>
          <w:rFonts w:ascii="Arial" w:hAnsi="Arial" w:cs="Arial"/>
          <w:color w:val="2B2B2B"/>
          <w:sz w:val="20"/>
          <w:szCs w:val="20"/>
          <w:shd w:val="clear" w:color="auto" w:fill="FFFFFF"/>
        </w:rPr>
        <w:t> </w:t>
      </w:r>
      <w:r w:rsidRPr="00835DA7">
        <w:rPr>
          <w:rFonts w:ascii="Arial" w:hAnsi="Arial" w:cs="Arial"/>
          <w:color w:val="2B2B2B"/>
          <w:sz w:val="20"/>
          <w:szCs w:val="20"/>
        </w:rPr>
        <w:br/>
      </w:r>
      <w:r w:rsidRPr="00835DA7">
        <w:rPr>
          <w:rFonts w:ascii="Arial" w:hAnsi="Arial" w:cs="Arial"/>
          <w:color w:val="2B2B2B"/>
          <w:sz w:val="20"/>
          <w:szCs w:val="20"/>
          <w:shd w:val="clear" w:color="auto" w:fill="FFFFFF"/>
        </w:rPr>
        <w:t>Первый клуб этой породы был создан в 1880 году в Париже. Первые записи в реестре сделаны в 1885 году, а первый стандарт составлен в 1898 году. В тот же год Центральный союз собаководов признал французского бульдога новой самостоятельной породой. На выставке французский бульдог появился впервые в 1887 году.</w:t>
      </w:r>
      <w:r w:rsidRPr="00835DA7">
        <w:rPr>
          <w:rStyle w:val="apple-converted-space"/>
          <w:rFonts w:ascii="Arial" w:hAnsi="Arial" w:cs="Arial"/>
          <w:color w:val="2B2B2B"/>
          <w:sz w:val="20"/>
          <w:szCs w:val="20"/>
          <w:shd w:val="clear" w:color="auto" w:fill="FFFFFF"/>
        </w:rPr>
        <w:t> В настоящее время порода широко распространена и необыкновенно популярна.</w:t>
      </w:r>
    </w:p>
    <w:p w:rsidR="00A63270" w:rsidRDefault="00A63270" w:rsidP="00A63270">
      <w:pPr>
        <w:rPr>
          <w:rFonts w:ascii="PT Sans Caption" w:hAnsi="PT Sans Caption"/>
          <w:color w:val="000000"/>
        </w:rPr>
      </w:pPr>
      <w:r w:rsidRPr="000142E9">
        <w:rPr>
          <w:rFonts w:ascii="PT Sans Caption" w:hAnsi="PT Sans Caption"/>
          <w:color w:val="000000"/>
        </w:rPr>
        <w:t xml:space="preserve">                     </w:t>
      </w:r>
      <w:r>
        <w:rPr>
          <w:noProof/>
          <w:lang w:eastAsia="ru-RU"/>
        </w:rPr>
        <w:drawing>
          <wp:inline distT="0" distB="0" distL="0" distR="0">
            <wp:extent cx="3538991" cy="3024000"/>
            <wp:effectExtent l="19050" t="0" r="4309" b="0"/>
            <wp:docPr id="2" name="Picture 1" descr="http://www.frbulldogs.com/polly/polly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bulldogs.com/polly/polly_main.jpg"/>
                    <pic:cNvPicPr>
                      <a:picLocks noChangeAspect="1" noChangeArrowheads="1"/>
                    </pic:cNvPicPr>
                  </pic:nvPicPr>
                  <pic:blipFill>
                    <a:blip r:embed="rId5" cstate="print"/>
                    <a:srcRect/>
                    <a:stretch>
                      <a:fillRect/>
                    </a:stretch>
                  </pic:blipFill>
                  <pic:spPr bwMode="auto">
                    <a:xfrm>
                      <a:off x="0" y="0"/>
                      <a:ext cx="3538991" cy="3024000"/>
                    </a:xfrm>
                    <a:prstGeom prst="rect">
                      <a:avLst/>
                    </a:prstGeom>
                    <a:noFill/>
                    <a:ln w="9525">
                      <a:noFill/>
                      <a:miter lim="800000"/>
                      <a:headEnd/>
                      <a:tailEnd/>
                    </a:ln>
                  </pic:spPr>
                </pic:pic>
              </a:graphicData>
            </a:graphic>
          </wp:inline>
        </w:drawing>
      </w:r>
    </w:p>
    <w:p w:rsidR="00A63270" w:rsidRPr="003037E0" w:rsidRDefault="00A63270" w:rsidP="00A63270">
      <w:pPr>
        <w:rPr>
          <w:rFonts w:ascii="PT Sans Caption" w:hAnsi="PT Sans Caption"/>
          <w:color w:val="000000"/>
        </w:rPr>
      </w:pPr>
      <w:r w:rsidRPr="000C7925">
        <w:rPr>
          <w:rFonts w:ascii="PT Sans Caption" w:hAnsi="PT Sans Caption"/>
          <w:b/>
          <w:color w:val="000000"/>
          <w:sz w:val="24"/>
          <w:szCs w:val="24"/>
        </w:rPr>
        <w:t>Внешний вид.</w:t>
      </w:r>
      <w:r>
        <w:rPr>
          <w:rFonts w:ascii="PT Sans Caption" w:hAnsi="PT Sans Caption"/>
          <w:color w:val="000000"/>
        </w:rPr>
        <w:t xml:space="preserve"> </w:t>
      </w:r>
      <w:r w:rsidRPr="00835DA7">
        <w:rPr>
          <w:rFonts w:ascii="PT Sans Caption" w:hAnsi="PT Sans Caption"/>
          <w:color w:val="000000"/>
        </w:rPr>
        <w:t xml:space="preserve">В целом французский бульдог – это крепкая, мускулистая, коренастая собака в типе </w:t>
      </w:r>
      <w:proofErr w:type="spellStart"/>
      <w:r w:rsidRPr="00835DA7">
        <w:rPr>
          <w:rFonts w:ascii="PT Sans Caption" w:hAnsi="PT Sans Caption"/>
          <w:color w:val="000000"/>
        </w:rPr>
        <w:t>молосса</w:t>
      </w:r>
      <w:proofErr w:type="spellEnd"/>
      <w:r w:rsidRPr="00835DA7">
        <w:rPr>
          <w:rFonts w:ascii="PT Sans Caption" w:hAnsi="PT Sans Caption"/>
          <w:color w:val="000000"/>
        </w:rPr>
        <w:t>. Телосложение пропорциональное, очень гармоничное, с крепким, но не перегруженным костяком.</w:t>
      </w:r>
      <w:r w:rsidRPr="00835DA7">
        <w:rPr>
          <w:rFonts w:ascii="PT Sans Caption" w:hAnsi="PT Sans Caption"/>
          <w:color w:val="000000"/>
          <w:sz w:val="20"/>
          <w:szCs w:val="20"/>
        </w:rPr>
        <w:t xml:space="preserve"> </w:t>
      </w:r>
      <w:r w:rsidRPr="00835DA7">
        <w:rPr>
          <w:rFonts w:ascii="Arial" w:hAnsi="Arial" w:cs="Arial"/>
          <w:color w:val="222222"/>
          <w:sz w:val="20"/>
          <w:szCs w:val="20"/>
        </w:rPr>
        <w:t xml:space="preserve">Несмотря на малый рост,- это крепкая, короткая и приземистая собака, с короткой, тупой </w:t>
      </w:r>
      <w:proofErr w:type="gramStart"/>
      <w:r w:rsidRPr="00835DA7">
        <w:rPr>
          <w:rFonts w:ascii="Arial" w:hAnsi="Arial" w:cs="Arial"/>
          <w:color w:val="222222"/>
          <w:sz w:val="20"/>
          <w:szCs w:val="20"/>
        </w:rPr>
        <w:t>мордой</w:t>
      </w:r>
      <w:proofErr w:type="gramEnd"/>
      <w:r w:rsidRPr="00835DA7">
        <w:rPr>
          <w:rFonts w:ascii="Arial" w:hAnsi="Arial" w:cs="Arial"/>
          <w:color w:val="222222"/>
          <w:sz w:val="20"/>
          <w:szCs w:val="20"/>
        </w:rPr>
        <w:t>, стоячими ушами и природным коротким хвостом. Должна производить впечатление живого, бойкого, очень мускулистого животного компактного строения и солидного костяка. Кобели крупнее, массивнее, мужественнее. Суки несколько легче по сложению. Формат слегка растянутый, индекс формата — 103—106. Тип конституции крепкий, с элементами сырости. Костяк хорошо развит, мускулатура рельефная.</w:t>
      </w:r>
      <w:r w:rsidRPr="00835DA7">
        <w:rPr>
          <w:rFonts w:ascii="PT Sans Caption" w:hAnsi="PT Sans Caption"/>
          <w:color w:val="000000"/>
          <w:sz w:val="20"/>
          <w:szCs w:val="20"/>
        </w:rPr>
        <w:t xml:space="preserve"> Скрытая сила и природный шарм делают эту собаку неотразимой.</w:t>
      </w:r>
      <w:r>
        <w:rPr>
          <w:rFonts w:ascii="PT Sans Caption" w:hAnsi="PT Sans Caption"/>
          <w:color w:val="000000"/>
        </w:rPr>
        <w:t xml:space="preserve">             </w:t>
      </w:r>
      <w:r>
        <w:rPr>
          <w:rFonts w:ascii="Arial" w:hAnsi="Arial" w:cs="Arial"/>
          <w:color w:val="222222"/>
          <w:sz w:val="21"/>
          <w:szCs w:val="21"/>
          <w:shd w:val="clear" w:color="auto" w:fill="FFFFFF"/>
        </w:rPr>
        <w:t xml:space="preserve"> </w:t>
      </w:r>
    </w:p>
    <w:p w:rsidR="00835DA7" w:rsidRDefault="00A63270" w:rsidP="00A63270">
      <w:pPr>
        <w:rPr>
          <w:rFonts w:ascii="PT Sans Caption" w:hAnsi="PT Sans Caption"/>
          <w:b/>
          <w:color w:val="000000"/>
          <w:sz w:val="24"/>
          <w:szCs w:val="24"/>
        </w:rPr>
      </w:pPr>
      <w:r w:rsidRPr="000C7925">
        <w:rPr>
          <w:rFonts w:ascii="PT Sans Caption" w:hAnsi="PT Sans Caption"/>
          <w:b/>
          <w:color w:val="000000"/>
          <w:sz w:val="24"/>
          <w:szCs w:val="24"/>
        </w:rPr>
        <w:lastRenderedPageBreak/>
        <w:t>Характер и темперамент.</w:t>
      </w:r>
    </w:p>
    <w:p w:rsidR="00A63270" w:rsidRPr="00835DA7" w:rsidRDefault="00A63270" w:rsidP="00A63270">
      <w:pPr>
        <w:rPr>
          <w:rFonts w:ascii="PT Sans Caption" w:hAnsi="PT Sans Caption"/>
          <w:color w:val="000000"/>
          <w:sz w:val="20"/>
          <w:szCs w:val="20"/>
        </w:rPr>
      </w:pPr>
      <w:proofErr w:type="gramStart"/>
      <w:r w:rsidRPr="00835DA7">
        <w:rPr>
          <w:rFonts w:ascii="Arial" w:hAnsi="Arial" w:cs="Arial"/>
          <w:color w:val="000000"/>
          <w:sz w:val="20"/>
          <w:szCs w:val="20"/>
          <w:shd w:val="clear" w:color="auto" w:fill="FFFFFF"/>
        </w:rPr>
        <w:t>Характер  породы – приветливый, многие  считают, что выражение  морды  этой собаки – счастливое, и  даже умудряются  разглядеть улыбку,</w:t>
      </w:r>
      <w:r w:rsidRPr="00835DA7">
        <w:rPr>
          <w:rFonts w:ascii="PT Sans Caption" w:hAnsi="PT Sans Caption"/>
          <w:color w:val="000000"/>
          <w:sz w:val="20"/>
          <w:szCs w:val="20"/>
        </w:rPr>
        <w:t xml:space="preserve"> </w:t>
      </w:r>
      <w:r w:rsidRPr="00835DA7">
        <w:rPr>
          <w:rFonts w:ascii="PT Sans Caption" w:hAnsi="PT Sans Caption"/>
          <w:color w:val="000000"/>
        </w:rPr>
        <w:t>дружелюбный,  заинтересованный,  активный.</w:t>
      </w:r>
      <w:proofErr w:type="gramEnd"/>
      <w:r w:rsidRPr="00835DA7">
        <w:rPr>
          <w:rFonts w:ascii="PT Sans Caption" w:hAnsi="PT Sans Caption"/>
          <w:color w:val="000000"/>
          <w:sz w:val="20"/>
          <w:szCs w:val="20"/>
        </w:rPr>
        <w:t xml:space="preserve">  </w:t>
      </w:r>
      <w:r w:rsidRPr="00835DA7">
        <w:rPr>
          <w:rFonts w:ascii="Arial" w:hAnsi="Arial" w:cs="Arial"/>
          <w:color w:val="222222"/>
          <w:sz w:val="20"/>
          <w:szCs w:val="20"/>
          <w:shd w:val="clear" w:color="auto" w:fill="FFFFFF"/>
        </w:rPr>
        <w:t>Весёлый и подвижный, с крепкой психикой, любит детей, хорошо встречает гостей, но в случае опасности готов защищать хозяина и его семью. Бульдог послушен и любит доставлять удовольствие хозяину. Французский бульдог славится своей ре</w:t>
      </w:r>
      <w:r w:rsidR="00801BA3" w:rsidRPr="00835DA7">
        <w:rPr>
          <w:rFonts w:ascii="Arial" w:hAnsi="Arial" w:cs="Arial"/>
          <w:color w:val="222222"/>
          <w:sz w:val="20"/>
          <w:szCs w:val="20"/>
          <w:shd w:val="clear" w:color="auto" w:fill="FFFFFF"/>
        </w:rPr>
        <w:t>ш</w:t>
      </w:r>
      <w:r w:rsidRPr="00835DA7">
        <w:rPr>
          <w:rFonts w:ascii="Arial" w:hAnsi="Arial" w:cs="Arial"/>
          <w:color w:val="222222"/>
          <w:sz w:val="20"/>
          <w:szCs w:val="20"/>
          <w:shd w:val="clear" w:color="auto" w:fill="FFFFFF"/>
        </w:rPr>
        <w:t xml:space="preserve">ительностью. Может </w:t>
      </w:r>
      <w:proofErr w:type="gramStart"/>
      <w:r w:rsidRPr="00835DA7">
        <w:rPr>
          <w:rFonts w:ascii="Arial" w:hAnsi="Arial" w:cs="Arial"/>
          <w:color w:val="222222"/>
          <w:sz w:val="20"/>
          <w:szCs w:val="20"/>
          <w:shd w:val="clear" w:color="auto" w:fill="FFFFFF"/>
        </w:rPr>
        <w:t>быть</w:t>
      </w:r>
      <w:proofErr w:type="gramEnd"/>
      <w:r w:rsidRPr="00835DA7">
        <w:rPr>
          <w:rFonts w:ascii="Arial" w:hAnsi="Arial" w:cs="Arial"/>
          <w:color w:val="222222"/>
          <w:sz w:val="20"/>
          <w:szCs w:val="20"/>
          <w:shd w:val="clear" w:color="auto" w:fill="FFFFFF"/>
        </w:rPr>
        <w:t xml:space="preserve"> агрессивен к другим собакам и кошкам, но это зависит от темперамента индивидуальной особи. Холеный и мускулистый, он подвижен настолько, насколько он привлекателен.</w:t>
      </w:r>
    </w:p>
    <w:p w:rsidR="00A63270" w:rsidRPr="00A3539F" w:rsidRDefault="00A63270" w:rsidP="00A63270">
      <w:pPr>
        <w:rPr>
          <w:rFonts w:ascii="Arial" w:hAnsi="Arial" w:cs="Arial"/>
          <w:b/>
          <w:color w:val="000000"/>
          <w:sz w:val="24"/>
          <w:szCs w:val="24"/>
        </w:rPr>
      </w:pPr>
      <w:r w:rsidRPr="0026545F">
        <w:rPr>
          <w:rFonts w:ascii="PT Sans Caption" w:hAnsi="PT Sans Caption"/>
          <w:b/>
          <w:color w:val="000000"/>
        </w:rPr>
        <w:t xml:space="preserve"> </w:t>
      </w:r>
      <w:r w:rsidRPr="0026545F">
        <w:rPr>
          <w:rStyle w:val="mw-headline"/>
          <w:rFonts w:ascii="Arial" w:hAnsi="Arial" w:cs="Arial"/>
          <w:b/>
          <w:color w:val="000000"/>
          <w:sz w:val="24"/>
          <w:szCs w:val="24"/>
        </w:rPr>
        <w:t>Рост и вес</w:t>
      </w:r>
      <w:r w:rsidRPr="00A3539F">
        <w:rPr>
          <w:rStyle w:val="mw-headline"/>
          <w:rFonts w:ascii="Arial" w:hAnsi="Arial" w:cs="Arial"/>
          <w:b/>
          <w:color w:val="000000"/>
          <w:sz w:val="24"/>
          <w:szCs w:val="24"/>
        </w:rPr>
        <w:t>.</w:t>
      </w:r>
    </w:p>
    <w:p w:rsidR="00A63270" w:rsidRPr="00277924"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Высота в холке 25-35 см. Вес сук: 8-12 кг, кобелей: 10-15 кг.</w:t>
      </w:r>
    </w:p>
    <w:p w:rsidR="00277924" w:rsidRPr="00277924" w:rsidRDefault="00277924" w:rsidP="00A63270">
      <w:pPr>
        <w:pStyle w:val="NormalWeb"/>
        <w:shd w:val="clear" w:color="auto" w:fill="FFFFFF"/>
        <w:spacing w:before="120" w:beforeAutospacing="0" w:after="120" w:afterAutospacing="0"/>
        <w:rPr>
          <w:rFonts w:ascii="Arial" w:hAnsi="Arial" w:cs="Arial"/>
          <w:color w:val="222222"/>
          <w:sz w:val="21"/>
          <w:szCs w:val="21"/>
        </w:rPr>
      </w:pPr>
    </w:p>
    <w:p w:rsidR="00A63270" w:rsidRPr="000E37A1" w:rsidRDefault="00A63270" w:rsidP="00A63270">
      <w:pPr>
        <w:pStyle w:val="NormalWeb"/>
        <w:shd w:val="clear" w:color="auto" w:fill="FFFFFF"/>
        <w:spacing w:before="120" w:beforeAutospacing="0" w:after="120" w:afterAutospacing="0"/>
        <w:rPr>
          <w:rFonts w:ascii="Arial" w:hAnsi="Arial" w:cs="Arial"/>
          <w:color w:val="222222"/>
          <w:sz w:val="21"/>
          <w:szCs w:val="21"/>
        </w:rPr>
      </w:pPr>
    </w:p>
    <w:p w:rsidR="00A63270" w:rsidRPr="000E37A1" w:rsidRDefault="00A63270" w:rsidP="00A63270">
      <w:pPr>
        <w:pStyle w:val="NormalWeb"/>
        <w:shd w:val="clear" w:color="auto" w:fill="FFFFFF"/>
        <w:spacing w:before="120" w:beforeAutospacing="0" w:after="120" w:afterAutospacing="0"/>
        <w:rPr>
          <w:rFonts w:ascii="Arial" w:hAnsi="Arial" w:cs="Arial"/>
          <w:color w:val="222222"/>
          <w:sz w:val="21"/>
          <w:szCs w:val="21"/>
        </w:rPr>
      </w:pPr>
    </w:p>
    <w:p w:rsidR="00A63270" w:rsidRPr="004C1D98" w:rsidRDefault="00A63270" w:rsidP="00A63270">
      <w:pPr>
        <w:pStyle w:val="NormalWeb"/>
        <w:shd w:val="clear" w:color="auto" w:fill="FFFFFF"/>
        <w:spacing w:before="120" w:beforeAutospacing="0" w:after="120" w:afterAutospacing="0"/>
        <w:rPr>
          <w:rFonts w:ascii="Arial" w:hAnsi="Arial" w:cs="Arial"/>
          <w:color w:val="222222"/>
          <w:sz w:val="21"/>
          <w:szCs w:val="21"/>
        </w:rPr>
      </w:pPr>
      <w:r>
        <w:rPr>
          <w:noProof/>
        </w:rPr>
        <w:drawing>
          <wp:inline distT="0" distB="0" distL="0" distR="0">
            <wp:extent cx="5940425" cy="4248592"/>
            <wp:effectExtent l="19050" t="0" r="3175" b="0"/>
            <wp:docPr id="4" name="Picture 1" descr="https://image.jimcdn.com/app/cms/image/transf/dimension=625x10000:format=jpg/path/s0ac5bf9299e18718/image/i2ca24976fb22eb22/version/1438250391/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jimcdn.com/app/cms/image/transf/dimension=625x10000:format=jpg/path/s0ac5bf9299e18718/image/i2ca24976fb22eb22/version/1438250391/image.jpg"/>
                    <pic:cNvPicPr>
                      <a:picLocks noChangeAspect="1" noChangeArrowheads="1"/>
                    </pic:cNvPicPr>
                  </pic:nvPicPr>
                  <pic:blipFill>
                    <a:blip r:embed="rId6" cstate="print"/>
                    <a:srcRect/>
                    <a:stretch>
                      <a:fillRect/>
                    </a:stretch>
                  </pic:blipFill>
                  <pic:spPr bwMode="auto">
                    <a:xfrm>
                      <a:off x="0" y="0"/>
                      <a:ext cx="5940425" cy="4248592"/>
                    </a:xfrm>
                    <a:prstGeom prst="rect">
                      <a:avLst/>
                    </a:prstGeom>
                    <a:noFill/>
                    <a:ln w="9525">
                      <a:noFill/>
                      <a:miter lim="800000"/>
                      <a:headEnd/>
                      <a:tailEnd/>
                    </a:ln>
                  </pic:spPr>
                </pic:pic>
              </a:graphicData>
            </a:graphic>
          </wp:inline>
        </w:drawing>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w:t>
      </w: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lang w:val="en-US"/>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277924"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A63270" w:rsidRDefault="00A63270" w:rsidP="00A63270">
      <w:pPr>
        <w:pStyle w:val="Heading4"/>
        <w:shd w:val="clear" w:color="auto" w:fill="FFFFFF"/>
        <w:spacing w:before="72" w:beforeAutospacing="0" w:after="0" w:afterAutospacing="0"/>
        <w:rPr>
          <w:noProof/>
        </w:rPr>
      </w:pPr>
      <w:r>
        <w:rPr>
          <w:rStyle w:val="mw-headline"/>
          <w:rFonts w:ascii="Arial" w:hAnsi="Arial" w:cs="Arial"/>
          <w:color w:val="000000"/>
          <w:sz w:val="21"/>
          <w:szCs w:val="21"/>
        </w:rPr>
        <w:lastRenderedPageBreak/>
        <w:t>Голова</w:t>
      </w:r>
      <w:r w:rsidRPr="00181D6D">
        <w:rPr>
          <w:noProof/>
        </w:rPr>
        <w:t xml:space="preserve">      </w:t>
      </w:r>
      <w:r>
        <w:rPr>
          <w:noProof/>
        </w:rPr>
        <w:t xml:space="preserve">      </w:t>
      </w:r>
      <w:r w:rsidRPr="00181D6D">
        <w:rPr>
          <w:noProof/>
        </w:rPr>
        <w:t xml:space="preserve">        </w:t>
      </w:r>
      <w:r>
        <w:rPr>
          <w:noProof/>
        </w:rPr>
        <w:drawing>
          <wp:inline distT="0" distB="0" distL="0" distR="0">
            <wp:extent cx="2419350" cy="2076450"/>
            <wp:effectExtent l="19050" t="0" r="0" b="0"/>
            <wp:docPr id="1" name="Picture 1" descr="Картинки по запросу французский бульдог стандарт в картин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французский бульдог стандарт в картинках"/>
                    <pic:cNvPicPr>
                      <a:picLocks noChangeAspect="1" noChangeArrowheads="1"/>
                    </pic:cNvPicPr>
                  </pic:nvPicPr>
                  <pic:blipFill>
                    <a:blip r:embed="rId7" cstate="print"/>
                    <a:srcRect/>
                    <a:stretch>
                      <a:fillRect/>
                    </a:stretch>
                  </pic:blipFill>
                  <pic:spPr bwMode="auto">
                    <a:xfrm>
                      <a:off x="0" y="0"/>
                      <a:ext cx="2419350" cy="2076450"/>
                    </a:xfrm>
                    <a:prstGeom prst="rect">
                      <a:avLst/>
                    </a:prstGeom>
                    <a:noFill/>
                    <a:ln w="9525">
                      <a:noFill/>
                      <a:miter lim="800000"/>
                      <a:headEnd/>
                      <a:tailEnd/>
                    </a:ln>
                  </pic:spPr>
                </pic:pic>
              </a:graphicData>
            </a:graphic>
          </wp:inline>
        </w:drawing>
      </w:r>
    </w:p>
    <w:p w:rsidR="00277924" w:rsidRPr="000142E9" w:rsidRDefault="00277924" w:rsidP="00A63270">
      <w:pPr>
        <w:pStyle w:val="Heading4"/>
        <w:shd w:val="clear" w:color="auto" w:fill="FFFFFF"/>
        <w:spacing w:before="72" w:beforeAutospacing="0" w:after="0" w:afterAutospacing="0"/>
        <w:rPr>
          <w:rStyle w:val="mw-headline"/>
          <w:rFonts w:ascii="Arial" w:hAnsi="Arial" w:cs="Arial"/>
          <w:color w:val="000000"/>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proofErr w:type="gramStart"/>
      <w:r>
        <w:rPr>
          <w:rFonts w:ascii="Arial" w:hAnsi="Arial" w:cs="Arial"/>
          <w:color w:val="222222"/>
          <w:sz w:val="21"/>
          <w:szCs w:val="21"/>
        </w:rPr>
        <w:t>Массивная</w:t>
      </w:r>
      <w:proofErr w:type="gramEnd"/>
      <w:r>
        <w:rPr>
          <w:rFonts w:ascii="Arial" w:hAnsi="Arial" w:cs="Arial"/>
          <w:color w:val="222222"/>
          <w:sz w:val="21"/>
          <w:szCs w:val="21"/>
        </w:rPr>
        <w:t xml:space="preserve">, широкая, квадратных очертаний. </w:t>
      </w:r>
      <w:proofErr w:type="gramStart"/>
      <w:r>
        <w:rPr>
          <w:rFonts w:ascii="Arial" w:hAnsi="Arial" w:cs="Arial"/>
          <w:color w:val="222222"/>
          <w:sz w:val="21"/>
          <w:szCs w:val="21"/>
        </w:rPr>
        <w:t>Морда</w:t>
      </w:r>
      <w:proofErr w:type="gramEnd"/>
      <w:r>
        <w:rPr>
          <w:rFonts w:ascii="Arial" w:hAnsi="Arial" w:cs="Arial"/>
          <w:color w:val="222222"/>
          <w:sz w:val="21"/>
          <w:szCs w:val="21"/>
        </w:rPr>
        <w:t xml:space="preserve"> широкая, короткая, вздёрнутая. Ноздри широко раскрыты, симметричные, направлены снизу вверх. Спинка носа короткая, широкая, с симметричными морщинами, опускающимися к верхней губе. Над мочкой носа небольшая кожная складка. Скулы хорошо развиты, но не выступают. Мышцы щек хорошо развиты, плоские. Надбровные дуги ярко выражены, разделяются бороздой, особенно между глазами, не переходящей на лоб.</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sidRPr="001C2FF5">
        <w:rPr>
          <w:rFonts w:ascii="Arial" w:hAnsi="Arial" w:cs="Arial"/>
          <w:b/>
          <w:color w:val="222222"/>
          <w:sz w:val="21"/>
          <w:szCs w:val="21"/>
        </w:rPr>
        <w:t>Уши</w:t>
      </w:r>
      <w:r>
        <w:rPr>
          <w:rFonts w:ascii="Arial" w:hAnsi="Arial" w:cs="Arial"/>
          <w:color w:val="222222"/>
          <w:sz w:val="21"/>
          <w:szCs w:val="21"/>
        </w:rPr>
        <w:t xml:space="preserve"> стоячие, средних размеров, с широким основанием, закруглены на концах. Высоко, широко и прямо поставленные. Кожа тонкая и нежная на ощупь. Отверстия ушных раковин при взгляде спереди полностью видны.</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sidRPr="001C2FF5">
        <w:rPr>
          <w:rFonts w:ascii="Arial" w:hAnsi="Arial" w:cs="Arial"/>
          <w:b/>
          <w:color w:val="222222"/>
          <w:sz w:val="21"/>
          <w:szCs w:val="21"/>
        </w:rPr>
        <w:t>Глаза</w:t>
      </w:r>
      <w:r>
        <w:rPr>
          <w:rFonts w:ascii="Arial" w:hAnsi="Arial" w:cs="Arial"/>
          <w:color w:val="222222"/>
          <w:sz w:val="21"/>
          <w:szCs w:val="21"/>
        </w:rPr>
        <w:t xml:space="preserve"> с живым выражением, темные, большие, красивой округлой формы, слегка выпуклые, широко и низко поставленные. Взгляд умный, доброжелательный, искристый. Веки сухие, края век черные. При взгляде вперед белки глаз не видны.</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sidRPr="008770E8">
        <w:rPr>
          <w:rFonts w:ascii="Arial" w:hAnsi="Arial" w:cs="Arial"/>
          <w:b/>
          <w:color w:val="222222"/>
          <w:sz w:val="21"/>
          <w:szCs w:val="21"/>
        </w:rPr>
        <w:t>Зубы</w:t>
      </w:r>
      <w:r>
        <w:rPr>
          <w:rFonts w:ascii="Arial" w:hAnsi="Arial" w:cs="Arial"/>
          <w:color w:val="222222"/>
          <w:sz w:val="21"/>
          <w:szCs w:val="21"/>
        </w:rPr>
        <w:t xml:space="preserve"> крепкие и белые. Клыки крупные. Прикус — перекус. </w:t>
      </w:r>
      <w:r w:rsidR="00835DA7">
        <w:rPr>
          <w:rFonts w:ascii="Arial" w:hAnsi="Arial" w:cs="Arial"/>
          <w:color w:val="222222"/>
          <w:sz w:val="21"/>
          <w:szCs w:val="21"/>
        </w:rPr>
        <w:t xml:space="preserve">6 резцов в каждой челюсти. </w:t>
      </w:r>
      <w:r>
        <w:rPr>
          <w:rFonts w:ascii="Arial" w:hAnsi="Arial" w:cs="Arial"/>
          <w:color w:val="222222"/>
          <w:sz w:val="21"/>
          <w:szCs w:val="21"/>
        </w:rPr>
        <w:t xml:space="preserve">Резцы нижней челюсти расположены в одну линию, хотя допустимо и «шахматное» или  иррегулярное расположение резцов, клыков, расположенных вертикально. Челюсти широкие, мощные, четырёхугольные. Угол нижней челюсти </w:t>
      </w:r>
      <w:r w:rsidR="00277924">
        <w:rPr>
          <w:rFonts w:ascii="Arial" w:hAnsi="Arial" w:cs="Arial"/>
          <w:color w:val="222222"/>
          <w:sz w:val="21"/>
          <w:szCs w:val="21"/>
        </w:rPr>
        <w:t xml:space="preserve"> </w:t>
      </w:r>
      <w:proofErr w:type="gramStart"/>
      <w:r>
        <w:rPr>
          <w:rFonts w:ascii="Arial" w:hAnsi="Arial" w:cs="Arial"/>
          <w:color w:val="222222"/>
          <w:sz w:val="21"/>
          <w:szCs w:val="21"/>
        </w:rPr>
        <w:t xml:space="preserve">достаточно </w:t>
      </w:r>
      <w:r w:rsidR="00801BA3">
        <w:rPr>
          <w:rFonts w:ascii="Arial" w:hAnsi="Arial" w:cs="Arial"/>
          <w:color w:val="222222"/>
          <w:sz w:val="21"/>
          <w:szCs w:val="21"/>
        </w:rPr>
        <w:t xml:space="preserve"> </w:t>
      </w:r>
      <w:r>
        <w:rPr>
          <w:rFonts w:ascii="Arial" w:hAnsi="Arial" w:cs="Arial"/>
          <w:color w:val="222222"/>
          <w:sz w:val="21"/>
          <w:szCs w:val="21"/>
        </w:rPr>
        <w:t>раскрыт</w:t>
      </w:r>
      <w:proofErr w:type="gramEnd"/>
      <w:r>
        <w:rPr>
          <w:rFonts w:ascii="Arial" w:hAnsi="Arial" w:cs="Arial"/>
          <w:color w:val="222222"/>
          <w:sz w:val="21"/>
          <w:szCs w:val="21"/>
        </w:rPr>
        <w:t>.</w:t>
      </w:r>
      <w:r w:rsidRPr="008770E8">
        <w:rPr>
          <w:rFonts w:ascii="Arial" w:hAnsi="Arial" w:cs="Arial"/>
          <w:color w:val="222222"/>
          <w:sz w:val="21"/>
          <w:szCs w:val="21"/>
        </w:rPr>
        <w:t xml:space="preserve"> </w:t>
      </w:r>
      <w:r>
        <w:rPr>
          <w:rFonts w:ascii="Arial" w:hAnsi="Arial" w:cs="Arial"/>
          <w:color w:val="222222"/>
          <w:sz w:val="21"/>
          <w:szCs w:val="21"/>
        </w:rPr>
        <w:t>Важно</w:t>
      </w:r>
      <w:r w:rsidR="00835DA7">
        <w:rPr>
          <w:rFonts w:ascii="Arial" w:hAnsi="Arial" w:cs="Arial"/>
          <w:color w:val="222222"/>
          <w:sz w:val="21"/>
          <w:szCs w:val="21"/>
        </w:rPr>
        <w:t>,</w:t>
      </w:r>
      <w:r>
        <w:rPr>
          <w:rFonts w:ascii="Arial" w:hAnsi="Arial" w:cs="Arial"/>
          <w:color w:val="222222"/>
          <w:sz w:val="21"/>
          <w:szCs w:val="21"/>
        </w:rPr>
        <w:t xml:space="preserve"> чтобы верхняя и нижняя губы смыкались полностью, скрывая зубы.</w:t>
      </w:r>
    </w:p>
    <w:p w:rsidR="00A63270" w:rsidRDefault="00A63270" w:rsidP="00A63270">
      <w:pPr>
        <w:pStyle w:val="Heading5"/>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Череп</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proofErr w:type="gramStart"/>
      <w:r>
        <w:rPr>
          <w:rFonts w:ascii="Arial" w:hAnsi="Arial" w:cs="Arial"/>
          <w:color w:val="222222"/>
          <w:sz w:val="21"/>
          <w:szCs w:val="21"/>
        </w:rPr>
        <w:t>Широкий</w:t>
      </w:r>
      <w:proofErr w:type="gramEnd"/>
      <w:r>
        <w:rPr>
          <w:rFonts w:ascii="Arial" w:hAnsi="Arial" w:cs="Arial"/>
          <w:color w:val="222222"/>
          <w:sz w:val="21"/>
          <w:szCs w:val="21"/>
        </w:rPr>
        <w:t>, почти плоский, с сильно выпуклым лбом. Выступающие надбровные дуги разделяются особенно развитой как раз между глазами бороздой. Борозда не имеет продолжения на лбу. Затылочный бугор очень слабо развит.</w:t>
      </w:r>
    </w:p>
    <w:p w:rsidR="00A63270" w:rsidRDefault="00A63270" w:rsidP="00A63270">
      <w:pPr>
        <w:pStyle w:val="Heading5"/>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 xml:space="preserve">Переход ото лба к </w:t>
      </w:r>
      <w:proofErr w:type="gramStart"/>
      <w:r>
        <w:rPr>
          <w:rStyle w:val="mw-headline"/>
          <w:rFonts w:ascii="Arial" w:hAnsi="Arial" w:cs="Arial"/>
          <w:color w:val="000000"/>
          <w:sz w:val="21"/>
          <w:szCs w:val="21"/>
        </w:rPr>
        <w:t>морде</w:t>
      </w:r>
      <w:proofErr w:type="gramEnd"/>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Очень сильно выражен.</w:t>
      </w:r>
    </w:p>
    <w:p w:rsidR="00A63270" w:rsidRDefault="00A63270" w:rsidP="00A63270">
      <w:pPr>
        <w:pStyle w:val="Heading5"/>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Мочка носа</w:t>
      </w:r>
    </w:p>
    <w:p w:rsidR="00A63270" w:rsidRPr="00277924"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Широкая, очень короткая, вздёрнутая; ноздри хорошо открытые и симметричные, направлены косо назад. Наклон ноздрей и вздёрнутый нос не должны затруднять нормальный процесс дыхания.</w:t>
      </w:r>
      <w:r w:rsidR="00277924" w:rsidRPr="00277924">
        <w:rPr>
          <w:rFonts w:ascii="Arial" w:hAnsi="Arial" w:cs="Arial"/>
          <w:color w:val="222222"/>
          <w:sz w:val="21"/>
          <w:szCs w:val="21"/>
        </w:rPr>
        <w:t xml:space="preserve"> </w:t>
      </w:r>
      <w:r w:rsidR="00277924">
        <w:rPr>
          <w:rFonts w:ascii="Arial" w:hAnsi="Arial" w:cs="Arial"/>
          <w:color w:val="222222"/>
          <w:sz w:val="21"/>
          <w:szCs w:val="21"/>
        </w:rPr>
        <w:t>Мочка носа черного цвета.</w:t>
      </w:r>
    </w:p>
    <w:p w:rsidR="00A63270" w:rsidRDefault="00A63270" w:rsidP="00A63270">
      <w:pPr>
        <w:pStyle w:val="Heading5"/>
        <w:shd w:val="clear" w:color="auto" w:fill="FFFFFF"/>
        <w:spacing w:before="72" w:beforeAutospacing="0" w:after="0" w:afterAutospacing="0"/>
        <w:rPr>
          <w:rFonts w:ascii="Arial" w:hAnsi="Arial" w:cs="Arial"/>
          <w:color w:val="000000"/>
          <w:sz w:val="21"/>
          <w:szCs w:val="21"/>
        </w:rPr>
      </w:pPr>
      <w:proofErr w:type="gramStart"/>
      <w:r>
        <w:rPr>
          <w:rStyle w:val="mw-headline"/>
          <w:rFonts w:ascii="Arial" w:hAnsi="Arial" w:cs="Arial"/>
          <w:color w:val="000000"/>
          <w:sz w:val="21"/>
          <w:szCs w:val="21"/>
        </w:rPr>
        <w:t>Морда</w:t>
      </w:r>
      <w:proofErr w:type="gramEnd"/>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Очень короткая, широкая; с концентрическими симметричными складками, которые спускаются вниз на верхнюю губу (длина: 1/6 общей длины головы).</w:t>
      </w:r>
    </w:p>
    <w:p w:rsidR="00A63270" w:rsidRDefault="00A63270" w:rsidP="00A63270">
      <w:pPr>
        <w:pStyle w:val="Heading5"/>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Челюсти</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 xml:space="preserve">Широкие, квадратные, крепкие. Нижняя челюсть образует плавную дугу и заканчивается перед </w:t>
      </w:r>
      <w:proofErr w:type="gramStart"/>
      <w:r>
        <w:rPr>
          <w:rFonts w:ascii="Arial" w:hAnsi="Arial" w:cs="Arial"/>
          <w:color w:val="222222"/>
          <w:sz w:val="21"/>
          <w:szCs w:val="21"/>
        </w:rPr>
        <w:t>верхней</w:t>
      </w:r>
      <w:proofErr w:type="gramEnd"/>
      <w:r>
        <w:rPr>
          <w:rFonts w:ascii="Arial" w:hAnsi="Arial" w:cs="Arial"/>
          <w:color w:val="222222"/>
          <w:sz w:val="21"/>
          <w:szCs w:val="21"/>
        </w:rPr>
        <w:t>. При сомкнутых челюстях выдающаяся вперед нижняя челюсть (перекус) смягчается вследствие своего изгиба. Этот изгиб необходим, чтобы избежать слишком сильного выдвижения нижней челюсти вперед.</w:t>
      </w:r>
    </w:p>
    <w:p w:rsidR="00277924" w:rsidRDefault="00277924" w:rsidP="00A63270">
      <w:pPr>
        <w:pStyle w:val="NormalWeb"/>
        <w:shd w:val="clear" w:color="auto" w:fill="FFFFFF"/>
        <w:spacing w:before="120" w:beforeAutospacing="0" w:after="120" w:afterAutospacing="0"/>
        <w:rPr>
          <w:rFonts w:ascii="Arial" w:hAnsi="Arial" w:cs="Arial"/>
          <w:color w:val="222222"/>
          <w:sz w:val="21"/>
          <w:szCs w:val="21"/>
        </w:rPr>
      </w:pPr>
    </w:p>
    <w:p w:rsidR="00277924" w:rsidRPr="000B2F2C" w:rsidRDefault="00277924" w:rsidP="00A63270">
      <w:pPr>
        <w:pStyle w:val="NormalWeb"/>
        <w:shd w:val="clear" w:color="auto" w:fill="FFFFFF"/>
        <w:spacing w:before="120" w:beforeAutospacing="0" w:after="120" w:afterAutospacing="0"/>
        <w:rPr>
          <w:rFonts w:ascii="Arial" w:hAnsi="Arial" w:cs="Arial"/>
          <w:color w:val="222222"/>
          <w:sz w:val="21"/>
          <w:szCs w:val="21"/>
        </w:rPr>
      </w:pPr>
    </w:p>
    <w:p w:rsidR="00801BA3" w:rsidRDefault="00A63270" w:rsidP="00801BA3">
      <w:pPr>
        <w:pStyle w:val="Heading5"/>
        <w:shd w:val="clear" w:color="auto" w:fill="FFFFFF"/>
        <w:spacing w:before="72" w:beforeAutospacing="0" w:after="0" w:afterAutospacing="0"/>
        <w:rPr>
          <w:rStyle w:val="mw-headline"/>
          <w:rFonts w:ascii="Arial" w:hAnsi="Arial" w:cs="Arial"/>
          <w:color w:val="000000"/>
          <w:sz w:val="21"/>
          <w:szCs w:val="21"/>
        </w:rPr>
      </w:pPr>
      <w:r>
        <w:rPr>
          <w:rStyle w:val="mw-headline"/>
          <w:rFonts w:ascii="Arial" w:hAnsi="Arial" w:cs="Arial"/>
          <w:color w:val="000000"/>
          <w:sz w:val="21"/>
          <w:szCs w:val="21"/>
        </w:rPr>
        <w:lastRenderedPageBreak/>
        <w:t>Губы</w:t>
      </w:r>
    </w:p>
    <w:p w:rsidR="00A63270" w:rsidRPr="00801BA3" w:rsidRDefault="00A63270" w:rsidP="00801BA3">
      <w:pPr>
        <w:pStyle w:val="Heading5"/>
        <w:shd w:val="clear" w:color="auto" w:fill="FFFFFF"/>
        <w:spacing w:before="72" w:beforeAutospacing="0" w:after="0" w:afterAutospacing="0"/>
        <w:rPr>
          <w:rFonts w:ascii="Arial" w:hAnsi="Arial" w:cs="Arial"/>
          <w:b w:val="0"/>
          <w:color w:val="222222"/>
          <w:sz w:val="21"/>
          <w:szCs w:val="21"/>
        </w:rPr>
      </w:pPr>
      <w:proofErr w:type="gramStart"/>
      <w:r w:rsidRPr="00801BA3">
        <w:rPr>
          <w:rFonts w:ascii="Arial" w:hAnsi="Arial" w:cs="Arial"/>
          <w:b w:val="0"/>
          <w:color w:val="222222"/>
          <w:sz w:val="21"/>
          <w:szCs w:val="21"/>
        </w:rPr>
        <w:t>Толстые</w:t>
      </w:r>
      <w:r w:rsidR="00277924">
        <w:rPr>
          <w:rFonts w:ascii="Arial" w:hAnsi="Arial" w:cs="Arial"/>
          <w:b w:val="0"/>
          <w:color w:val="222222"/>
          <w:sz w:val="21"/>
          <w:szCs w:val="21"/>
        </w:rPr>
        <w:t xml:space="preserve"> </w:t>
      </w:r>
      <w:r w:rsidRPr="00801BA3">
        <w:rPr>
          <w:rFonts w:ascii="Arial" w:hAnsi="Arial" w:cs="Arial"/>
          <w:b w:val="0"/>
          <w:color w:val="222222"/>
          <w:sz w:val="21"/>
          <w:szCs w:val="21"/>
        </w:rPr>
        <w:t xml:space="preserve"> и черные; верхняя губа смыкается  с нижней посередине и полностью закрывает зубы, которые никогда не  должны быть </w:t>
      </w:r>
      <w:r w:rsidR="00277924">
        <w:rPr>
          <w:rFonts w:ascii="Arial" w:hAnsi="Arial" w:cs="Arial"/>
          <w:b w:val="0"/>
          <w:color w:val="222222"/>
          <w:sz w:val="21"/>
          <w:szCs w:val="21"/>
        </w:rPr>
        <w:t xml:space="preserve"> </w:t>
      </w:r>
      <w:r w:rsidRPr="00801BA3">
        <w:rPr>
          <w:rFonts w:ascii="Arial" w:hAnsi="Arial" w:cs="Arial"/>
          <w:b w:val="0"/>
          <w:color w:val="222222"/>
          <w:sz w:val="21"/>
          <w:szCs w:val="21"/>
        </w:rPr>
        <w:t>видны.</w:t>
      </w:r>
      <w:proofErr w:type="gramEnd"/>
      <w:r w:rsidRPr="00801BA3">
        <w:rPr>
          <w:rFonts w:ascii="Arial" w:hAnsi="Arial" w:cs="Arial"/>
          <w:b w:val="0"/>
          <w:color w:val="222222"/>
          <w:sz w:val="21"/>
          <w:szCs w:val="21"/>
        </w:rPr>
        <w:t xml:space="preserve"> Верхняя губа в профиль спадающая и закруглённая. Язык не должен быть виден.</w:t>
      </w:r>
    </w:p>
    <w:p w:rsidR="00A63270" w:rsidRDefault="00A63270" w:rsidP="00A63270">
      <w:pPr>
        <w:pStyle w:val="Heading5"/>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Щеки</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 xml:space="preserve">Мускулатура щек хорошо развита, </w:t>
      </w:r>
      <w:proofErr w:type="gramStart"/>
      <w:r>
        <w:rPr>
          <w:rFonts w:ascii="Arial" w:hAnsi="Arial" w:cs="Arial"/>
          <w:color w:val="222222"/>
          <w:sz w:val="21"/>
          <w:szCs w:val="21"/>
        </w:rPr>
        <w:t>однако</w:t>
      </w:r>
      <w:proofErr w:type="gramEnd"/>
      <w:r>
        <w:rPr>
          <w:rFonts w:ascii="Arial" w:hAnsi="Arial" w:cs="Arial"/>
          <w:color w:val="222222"/>
          <w:sz w:val="21"/>
          <w:szCs w:val="21"/>
        </w:rPr>
        <w:t xml:space="preserve"> не выступающая.</w:t>
      </w:r>
    </w:p>
    <w:p w:rsidR="00A63270" w:rsidRDefault="00A63270" w:rsidP="00A63270">
      <w:pPr>
        <w:pStyle w:val="Heading4"/>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Шея</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 xml:space="preserve">Слегка </w:t>
      </w:r>
      <w:proofErr w:type="gramStart"/>
      <w:r>
        <w:rPr>
          <w:rFonts w:ascii="Arial" w:hAnsi="Arial" w:cs="Arial"/>
          <w:color w:val="222222"/>
          <w:sz w:val="21"/>
          <w:szCs w:val="21"/>
        </w:rPr>
        <w:t>изогнутая</w:t>
      </w:r>
      <w:proofErr w:type="gramEnd"/>
      <w:r>
        <w:rPr>
          <w:rFonts w:ascii="Arial" w:hAnsi="Arial" w:cs="Arial"/>
          <w:color w:val="222222"/>
          <w:sz w:val="21"/>
          <w:szCs w:val="21"/>
        </w:rPr>
        <w:t>, без подвеса.</w:t>
      </w:r>
      <w:r w:rsidRPr="003037E0">
        <w:rPr>
          <w:rFonts w:ascii="Arial" w:hAnsi="Arial" w:cs="Arial"/>
          <w:color w:val="222222"/>
          <w:sz w:val="21"/>
          <w:szCs w:val="21"/>
        </w:rPr>
        <w:t xml:space="preserve"> </w:t>
      </w:r>
      <w:r>
        <w:rPr>
          <w:rFonts w:ascii="Arial" w:hAnsi="Arial" w:cs="Arial"/>
          <w:color w:val="222222"/>
          <w:sz w:val="21"/>
          <w:szCs w:val="21"/>
        </w:rPr>
        <w:t>Шея короткая (чуть меньше длины головы), мощная, мускулистая, среднего постава, с красивой линией загривка, расширяющаяся к плечам, с двумя симметричными кожными складками на горле, не переходящими в подвес. Холка слабо выражена.</w:t>
      </w:r>
    </w:p>
    <w:p w:rsidR="00A63270" w:rsidRDefault="00A63270" w:rsidP="00A63270">
      <w:pPr>
        <w:pStyle w:val="Heading4"/>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 xml:space="preserve">Корпус </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Линия верха</w:t>
      </w:r>
      <w:r>
        <w:rPr>
          <w:rFonts w:ascii="Arial" w:hAnsi="Arial" w:cs="Arial"/>
          <w:color w:val="222222"/>
          <w:sz w:val="21"/>
          <w:szCs w:val="21"/>
        </w:rPr>
        <w:t> — постепенно поднимается вверх до поясницы, а затем опускается к хвосту. Причина этой наиболее желательной линии является короткая поясница.</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Спина</w:t>
      </w:r>
      <w:r>
        <w:rPr>
          <w:rFonts w:ascii="Arial" w:hAnsi="Arial" w:cs="Arial"/>
          <w:color w:val="222222"/>
          <w:sz w:val="21"/>
          <w:szCs w:val="21"/>
        </w:rPr>
        <w:t> — короткая и мускулистая.</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Поясница</w:t>
      </w:r>
      <w:r>
        <w:rPr>
          <w:rFonts w:ascii="Arial" w:hAnsi="Arial" w:cs="Arial"/>
          <w:color w:val="222222"/>
          <w:sz w:val="21"/>
          <w:szCs w:val="21"/>
        </w:rPr>
        <w:t> — короткая и широкая.</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Круп</w:t>
      </w:r>
      <w:r>
        <w:rPr>
          <w:rFonts w:ascii="Arial" w:hAnsi="Arial" w:cs="Arial"/>
          <w:color w:val="222222"/>
          <w:sz w:val="21"/>
          <w:szCs w:val="21"/>
        </w:rPr>
        <w:t> — наклонный.</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Грудь</w:t>
      </w:r>
      <w:r>
        <w:rPr>
          <w:rFonts w:ascii="Arial" w:hAnsi="Arial" w:cs="Arial"/>
          <w:color w:val="222222"/>
          <w:sz w:val="21"/>
          <w:szCs w:val="21"/>
        </w:rPr>
        <w:t> — широкая, цилиндрической формы, очень глубокая; бочкообразные, сильно округлые ребра.</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b/>
          <w:bCs/>
          <w:color w:val="222222"/>
          <w:sz w:val="21"/>
          <w:szCs w:val="21"/>
        </w:rPr>
        <w:t>Живот и пах</w:t>
      </w:r>
      <w:r>
        <w:rPr>
          <w:rFonts w:ascii="Arial" w:hAnsi="Arial" w:cs="Arial"/>
          <w:color w:val="222222"/>
          <w:sz w:val="21"/>
          <w:szCs w:val="21"/>
        </w:rPr>
        <w:t xml:space="preserve"> — </w:t>
      </w:r>
      <w:proofErr w:type="gramStart"/>
      <w:r>
        <w:rPr>
          <w:rFonts w:ascii="Arial" w:hAnsi="Arial" w:cs="Arial"/>
          <w:color w:val="222222"/>
          <w:sz w:val="21"/>
          <w:szCs w:val="21"/>
        </w:rPr>
        <w:t>подтянуты</w:t>
      </w:r>
      <w:proofErr w:type="gramEnd"/>
      <w:r>
        <w:rPr>
          <w:rFonts w:ascii="Arial" w:hAnsi="Arial" w:cs="Arial"/>
          <w:color w:val="222222"/>
          <w:sz w:val="21"/>
          <w:szCs w:val="21"/>
        </w:rPr>
        <w:t>, однако не как у борзых.</w:t>
      </w:r>
    </w:p>
    <w:p w:rsidR="00A63270" w:rsidRDefault="00A63270" w:rsidP="00A63270">
      <w:pPr>
        <w:pStyle w:val="Heading4"/>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Хвост</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proofErr w:type="gramStart"/>
      <w:r>
        <w:rPr>
          <w:rFonts w:ascii="Arial" w:hAnsi="Arial" w:cs="Arial"/>
          <w:color w:val="222222"/>
          <w:sz w:val="21"/>
          <w:szCs w:val="21"/>
        </w:rPr>
        <w:t>Короткий</w:t>
      </w:r>
      <w:proofErr w:type="gramEnd"/>
      <w:r>
        <w:rPr>
          <w:rFonts w:ascii="Arial" w:hAnsi="Arial" w:cs="Arial"/>
          <w:color w:val="222222"/>
          <w:sz w:val="21"/>
          <w:szCs w:val="21"/>
        </w:rPr>
        <w:t>, низко посажен на крупе, прилегает к крестцу, у основания толстый; скрученный и сломанный от природы; к концу сужается. Даже в движении хвост должен оставаться ниже уровня основания. Относительно длинный (но не спускающийся ниже</w:t>
      </w:r>
      <w:r>
        <w:rPr>
          <w:rStyle w:val="apple-converted-space"/>
          <w:rFonts w:ascii="Arial" w:hAnsi="Arial" w:cs="Arial"/>
          <w:color w:val="222222"/>
          <w:sz w:val="21"/>
          <w:szCs w:val="21"/>
        </w:rPr>
        <w:t> скакательного сустава)</w:t>
      </w:r>
      <w:r>
        <w:rPr>
          <w:rFonts w:ascii="Arial" w:hAnsi="Arial" w:cs="Arial"/>
          <w:color w:val="222222"/>
          <w:sz w:val="21"/>
          <w:szCs w:val="21"/>
        </w:rPr>
        <w:t xml:space="preserve"> и сужающийся сломанный хвост допустим, но нежелателен.</w:t>
      </w:r>
    </w:p>
    <w:p w:rsidR="00A63270" w:rsidRDefault="00A63270" w:rsidP="00A63270">
      <w:pPr>
        <w:pStyle w:val="Heading4"/>
        <w:shd w:val="clear" w:color="auto" w:fill="FFFFFF"/>
        <w:spacing w:before="72" w:beforeAutospacing="0" w:after="0" w:afterAutospacing="0"/>
        <w:rPr>
          <w:rFonts w:ascii="Arial" w:hAnsi="Arial" w:cs="Arial"/>
          <w:color w:val="000000"/>
          <w:sz w:val="21"/>
          <w:szCs w:val="21"/>
        </w:rPr>
      </w:pPr>
      <w:r>
        <w:rPr>
          <w:rStyle w:val="mw-headline"/>
          <w:rFonts w:ascii="Arial" w:hAnsi="Arial" w:cs="Arial"/>
          <w:color w:val="000000"/>
          <w:sz w:val="21"/>
          <w:szCs w:val="21"/>
        </w:rPr>
        <w:t>Конечности</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sidRPr="005D204B">
        <w:rPr>
          <w:rFonts w:ascii="Arial" w:hAnsi="Arial" w:cs="Arial"/>
          <w:b/>
          <w:i/>
          <w:color w:val="222222"/>
          <w:sz w:val="21"/>
          <w:szCs w:val="21"/>
        </w:rPr>
        <w:t>Передние конечности</w:t>
      </w:r>
      <w:r>
        <w:rPr>
          <w:rFonts w:ascii="Arial" w:hAnsi="Arial" w:cs="Arial"/>
          <w:color w:val="222222"/>
          <w:sz w:val="21"/>
          <w:szCs w:val="21"/>
        </w:rPr>
        <w:t xml:space="preserve"> с крепкой и рельефной мускулатурой. Плечи короткие, плотные, мускулистые, косо поставленные, хорошо подвижные. Предплечья короткие, крепкие, прямые, поставлены строго вертикально. Локти плотно прижаты к корпусу, направлены строго назад. </w:t>
      </w:r>
      <w:proofErr w:type="spellStart"/>
      <w:r>
        <w:rPr>
          <w:rFonts w:ascii="Arial" w:hAnsi="Arial" w:cs="Arial"/>
          <w:color w:val="222222"/>
          <w:sz w:val="21"/>
          <w:szCs w:val="21"/>
        </w:rPr>
        <w:t>Пястья</w:t>
      </w:r>
      <w:proofErr w:type="spellEnd"/>
      <w:r>
        <w:rPr>
          <w:rFonts w:ascii="Arial" w:hAnsi="Arial" w:cs="Arial"/>
          <w:color w:val="222222"/>
          <w:sz w:val="21"/>
          <w:szCs w:val="21"/>
        </w:rPr>
        <w:t xml:space="preserve"> и запястья крепкие, короткие, отвесно поставленные.</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sidRPr="005D204B">
        <w:rPr>
          <w:rFonts w:ascii="Arial" w:hAnsi="Arial" w:cs="Arial"/>
          <w:b/>
          <w:i/>
          <w:color w:val="222222"/>
          <w:sz w:val="21"/>
          <w:szCs w:val="21"/>
        </w:rPr>
        <w:t>Задние конечности</w:t>
      </w:r>
      <w:r>
        <w:rPr>
          <w:rFonts w:ascii="Arial" w:hAnsi="Arial" w:cs="Arial"/>
          <w:color w:val="222222"/>
          <w:sz w:val="21"/>
          <w:szCs w:val="21"/>
        </w:rPr>
        <w:t xml:space="preserve"> при осмотре сзади прямые и параллельные друг другу. Бедра плотные, широкие, с плотной, рельефной мускулатурой. Углы суставов хорошо выражены. Плюсны и предплюсны короткие и крепкие. Скакательные суставы низко поставлены. Прибылых пальцев нет.</w:t>
      </w:r>
    </w:p>
    <w:p w:rsidR="00A63270" w:rsidRPr="000C7925" w:rsidRDefault="00A63270" w:rsidP="00A63270">
      <w:pPr>
        <w:pStyle w:val="NormalWeb"/>
        <w:shd w:val="clear" w:color="auto" w:fill="FFFFFF"/>
        <w:spacing w:before="120" w:beforeAutospacing="0" w:after="120" w:afterAutospacing="0"/>
        <w:rPr>
          <w:rFonts w:ascii="Arial" w:hAnsi="Arial" w:cs="Arial"/>
          <w:color w:val="222222"/>
          <w:sz w:val="21"/>
          <w:szCs w:val="21"/>
        </w:rPr>
      </w:pPr>
      <w:r w:rsidRPr="001C2FF5">
        <w:rPr>
          <w:rFonts w:ascii="Arial" w:hAnsi="Arial" w:cs="Arial"/>
          <w:b/>
          <w:i/>
          <w:color w:val="222222"/>
          <w:sz w:val="21"/>
          <w:szCs w:val="21"/>
        </w:rPr>
        <w:t>Лапы</w:t>
      </w:r>
      <w:r>
        <w:rPr>
          <w:rFonts w:ascii="Arial" w:hAnsi="Arial" w:cs="Arial"/>
          <w:color w:val="222222"/>
          <w:sz w:val="21"/>
          <w:szCs w:val="21"/>
        </w:rPr>
        <w:t xml:space="preserve"> маленькие, круглые, в комке, слегка вывернуты кнаружи. Пальцы плотные, сжатые, </w:t>
      </w:r>
      <w:proofErr w:type="spellStart"/>
      <w:r>
        <w:rPr>
          <w:rFonts w:ascii="Arial" w:hAnsi="Arial" w:cs="Arial"/>
          <w:color w:val="222222"/>
          <w:sz w:val="21"/>
          <w:szCs w:val="21"/>
        </w:rPr>
        <w:t>сводистые</w:t>
      </w:r>
      <w:proofErr w:type="spellEnd"/>
      <w:r>
        <w:rPr>
          <w:rFonts w:ascii="Arial" w:hAnsi="Arial" w:cs="Arial"/>
          <w:color w:val="222222"/>
          <w:sz w:val="21"/>
          <w:szCs w:val="21"/>
        </w:rPr>
        <w:t>, короткие, хорошо разъединённые. Когти короткие, крепкие, черные. Подушечки толстые, грубые, черные. Лапы задних конечностей менее округлые. У белых и пятнистых собак допустимо осветление когтей.</w:t>
      </w:r>
    </w:p>
    <w:p w:rsidR="00A63270" w:rsidRDefault="00A63270" w:rsidP="00A63270">
      <w:pPr>
        <w:pStyle w:val="NormalWeb"/>
        <w:shd w:val="clear" w:color="auto" w:fill="FFFFFF"/>
        <w:spacing w:before="120" w:beforeAutospacing="0" w:after="120" w:afterAutospacing="0"/>
        <w:rPr>
          <w:rFonts w:ascii="Arial" w:hAnsi="Arial" w:cs="Arial"/>
          <w:color w:val="000000"/>
          <w:sz w:val="21"/>
          <w:szCs w:val="21"/>
        </w:rPr>
      </w:pPr>
      <w:r w:rsidRPr="00E646C0">
        <w:rPr>
          <w:rFonts w:ascii="Arial" w:hAnsi="Arial" w:cs="Arial"/>
          <w:b/>
          <w:color w:val="222222"/>
          <w:sz w:val="21"/>
          <w:szCs w:val="21"/>
        </w:rPr>
        <w:t>Шерсть.</w:t>
      </w:r>
      <w:r w:rsidRPr="003037E0">
        <w:rPr>
          <w:rFonts w:ascii="PT Sans Caption" w:hAnsi="PT Sans Caption"/>
          <w:color w:val="000000"/>
        </w:rPr>
        <w:t xml:space="preserve"> </w:t>
      </w:r>
      <w:r>
        <w:rPr>
          <w:rFonts w:ascii="PT Sans Caption" w:hAnsi="PT Sans Caption"/>
          <w:color w:val="000000"/>
        </w:rPr>
        <w:t xml:space="preserve">Французский бульдог – это маленький </w:t>
      </w:r>
      <w:proofErr w:type="spellStart"/>
      <w:r>
        <w:rPr>
          <w:rFonts w:ascii="PT Sans Caption" w:hAnsi="PT Sans Caption"/>
          <w:color w:val="000000"/>
        </w:rPr>
        <w:t>молосс</w:t>
      </w:r>
      <w:proofErr w:type="spellEnd"/>
      <w:r>
        <w:rPr>
          <w:rFonts w:ascii="PT Sans Caption" w:hAnsi="PT Sans Caption"/>
          <w:color w:val="000000"/>
        </w:rPr>
        <w:t xml:space="preserve">, но кроме габаритов, он отличается от своих крупных сородичей отсутствием складок кожи на теле (кроме </w:t>
      </w:r>
      <w:proofErr w:type="gramStart"/>
      <w:r>
        <w:rPr>
          <w:rFonts w:ascii="PT Sans Caption" w:hAnsi="PT Sans Caption"/>
          <w:color w:val="000000"/>
        </w:rPr>
        <w:t>морды</w:t>
      </w:r>
      <w:proofErr w:type="gramEnd"/>
      <w:r>
        <w:rPr>
          <w:rFonts w:ascii="PT Sans Caption" w:hAnsi="PT Sans Caption"/>
          <w:color w:val="000000"/>
        </w:rPr>
        <w:t>). При нормальном весе и отсутствии ожирения, кожа собаки эластичная и плотно прилегающая. Шерсть очень густая и короткая, блестящая, гладкая, подшерсток неразвит.</w:t>
      </w:r>
    </w:p>
    <w:p w:rsidR="00A63270" w:rsidRDefault="00A63270" w:rsidP="00A63270">
      <w:pPr>
        <w:pStyle w:val="NormalWeb"/>
        <w:shd w:val="clear" w:color="auto" w:fill="FFFFFF"/>
        <w:spacing w:before="120" w:beforeAutospacing="0" w:after="120" w:afterAutospacing="0"/>
        <w:rPr>
          <w:rFonts w:ascii="Arial" w:hAnsi="Arial" w:cs="Arial"/>
          <w:color w:val="000000"/>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000000"/>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000000"/>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000000"/>
          <w:sz w:val="21"/>
          <w:szCs w:val="21"/>
        </w:rPr>
      </w:pPr>
    </w:p>
    <w:p w:rsidR="00801BA3" w:rsidRDefault="00801BA3" w:rsidP="00A63270">
      <w:pPr>
        <w:pStyle w:val="NormalWeb"/>
        <w:shd w:val="clear" w:color="auto" w:fill="FFFFFF"/>
        <w:spacing w:before="120" w:beforeAutospacing="0" w:after="120" w:afterAutospacing="0"/>
        <w:rPr>
          <w:rFonts w:ascii="Arial" w:hAnsi="Arial" w:cs="Arial"/>
          <w:color w:val="000000"/>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000000"/>
          <w:sz w:val="21"/>
          <w:szCs w:val="21"/>
        </w:rPr>
      </w:pPr>
    </w:p>
    <w:p w:rsidR="00A63270" w:rsidRPr="000E37A1" w:rsidRDefault="00A63270" w:rsidP="00A63270">
      <w:pPr>
        <w:pStyle w:val="NormalWeb"/>
        <w:shd w:val="clear" w:color="auto" w:fill="FFFFFF"/>
        <w:spacing w:before="120" w:beforeAutospacing="0" w:after="120" w:afterAutospacing="0"/>
        <w:rPr>
          <w:rFonts w:ascii="Arial" w:hAnsi="Arial" w:cs="Arial"/>
          <w:b/>
          <w:color w:val="222222"/>
          <w:sz w:val="21"/>
          <w:szCs w:val="21"/>
        </w:rPr>
      </w:pPr>
      <w:r w:rsidRPr="000E37A1">
        <w:rPr>
          <w:rFonts w:ascii="Arial" w:hAnsi="Arial" w:cs="Arial"/>
          <w:b/>
          <w:color w:val="222222"/>
          <w:sz w:val="21"/>
          <w:szCs w:val="21"/>
        </w:rPr>
        <w:t>Окрасы.</w:t>
      </w:r>
    </w:p>
    <w:p w:rsidR="00A63270" w:rsidRPr="00277924" w:rsidRDefault="00A63270" w:rsidP="00A63270">
      <w:pPr>
        <w:pStyle w:val="NormalWeb"/>
        <w:shd w:val="clear" w:color="auto" w:fill="FFFFFF"/>
        <w:spacing w:before="120" w:beforeAutospacing="0" w:after="120" w:afterAutospacing="0"/>
        <w:rPr>
          <w:rFonts w:ascii="Arial" w:hAnsi="Arial" w:cs="Arial"/>
          <w:color w:val="444444"/>
          <w:sz w:val="20"/>
          <w:szCs w:val="20"/>
          <w:shd w:val="clear" w:color="auto" w:fill="FFFFFF"/>
        </w:rPr>
      </w:pPr>
      <w:r w:rsidRPr="00277924">
        <w:rPr>
          <w:rFonts w:ascii="Arial" w:hAnsi="Arial" w:cs="Arial"/>
          <w:b/>
          <w:i/>
          <w:sz w:val="20"/>
          <w:szCs w:val="20"/>
          <w:shd w:val="clear" w:color="auto" w:fill="FFFFFF"/>
        </w:rPr>
        <w:t>Тигровый окрас</w:t>
      </w:r>
      <w:r w:rsidRPr="00277924">
        <w:rPr>
          <w:rFonts w:ascii="Arial" w:hAnsi="Arial" w:cs="Arial"/>
          <w:color w:val="444444"/>
          <w:sz w:val="20"/>
          <w:szCs w:val="20"/>
          <w:shd w:val="clear" w:color="auto" w:fill="FFFFFF"/>
        </w:rPr>
        <w:t xml:space="preserve"> подразумевает сочетание бронзового, палевого, рыжего или черного основного фона с чёрными или контрастными яркими шерстинками. Допустимы тёмная маска и белые отметины от </w:t>
      </w:r>
      <w:proofErr w:type="gramStart"/>
      <w:r w:rsidRPr="00277924">
        <w:rPr>
          <w:rFonts w:ascii="Arial" w:hAnsi="Arial" w:cs="Arial"/>
          <w:color w:val="444444"/>
          <w:sz w:val="20"/>
          <w:szCs w:val="20"/>
          <w:shd w:val="clear" w:color="auto" w:fill="FFFFFF"/>
        </w:rPr>
        <w:t>морды</w:t>
      </w:r>
      <w:proofErr w:type="gramEnd"/>
      <w:r w:rsidRPr="00277924">
        <w:rPr>
          <w:rFonts w:ascii="Arial" w:hAnsi="Arial" w:cs="Arial"/>
          <w:color w:val="444444"/>
          <w:sz w:val="20"/>
          <w:szCs w:val="20"/>
          <w:shd w:val="clear" w:color="auto" w:fill="FFFFFF"/>
        </w:rPr>
        <w:t xml:space="preserve"> до груди.</w:t>
      </w:r>
    </w:p>
    <w:p w:rsidR="00A63270" w:rsidRPr="00277924" w:rsidRDefault="00A63270" w:rsidP="00A63270">
      <w:pPr>
        <w:pStyle w:val="NormalWeb"/>
        <w:shd w:val="clear" w:color="auto" w:fill="FFFFFF"/>
        <w:spacing w:before="120" w:beforeAutospacing="0" w:after="120" w:afterAutospacing="0"/>
        <w:rPr>
          <w:rFonts w:ascii="Arial" w:hAnsi="Arial" w:cs="Arial"/>
          <w:color w:val="222222"/>
          <w:sz w:val="20"/>
          <w:szCs w:val="20"/>
        </w:rPr>
      </w:pP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noProof/>
        </w:rPr>
        <w:drawing>
          <wp:inline distT="0" distB="0" distL="0" distR="0">
            <wp:extent cx="4104000" cy="2764303"/>
            <wp:effectExtent l="19050" t="0" r="0" b="0"/>
            <wp:docPr id="3" name="Picture 1" descr="http://otvet.imgsmail.ru/download/f2ad08a0afa84f2b23d701de5d94e8a5_i-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tvet.imgsmail.ru/download/f2ad08a0afa84f2b23d701de5d94e8a5_i-25.jpg"/>
                    <pic:cNvPicPr>
                      <a:picLocks noChangeAspect="1" noChangeArrowheads="1"/>
                    </pic:cNvPicPr>
                  </pic:nvPicPr>
                  <pic:blipFill>
                    <a:blip r:embed="rId8" cstate="print"/>
                    <a:srcRect/>
                    <a:stretch>
                      <a:fillRect/>
                    </a:stretch>
                  </pic:blipFill>
                  <pic:spPr bwMode="auto">
                    <a:xfrm>
                      <a:off x="0" y="0"/>
                      <a:ext cx="4104000" cy="2764303"/>
                    </a:xfrm>
                    <a:prstGeom prst="rect">
                      <a:avLst/>
                    </a:prstGeom>
                    <a:noFill/>
                    <a:ln w="9525">
                      <a:noFill/>
                      <a:miter lim="800000"/>
                      <a:headEnd/>
                      <a:tailEnd/>
                    </a:ln>
                  </pic:spPr>
                </pic:pic>
              </a:graphicData>
            </a:graphic>
          </wp:inline>
        </w:drawing>
      </w:r>
    </w:p>
    <w:p w:rsidR="000B2F2C" w:rsidRPr="000B2F2C" w:rsidRDefault="000B2F2C" w:rsidP="00A63270">
      <w:pPr>
        <w:pStyle w:val="NormalWeb"/>
        <w:shd w:val="clear" w:color="auto" w:fill="FFFFFF"/>
        <w:spacing w:before="120" w:beforeAutospacing="0" w:after="120" w:afterAutospacing="0"/>
        <w:rPr>
          <w:rFonts w:ascii="Arial" w:hAnsi="Arial" w:cs="Arial"/>
          <w:color w:val="222222"/>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222222"/>
          <w:sz w:val="20"/>
          <w:szCs w:val="20"/>
        </w:rPr>
      </w:pPr>
      <w:proofErr w:type="gramStart"/>
      <w:r w:rsidRPr="00277924">
        <w:rPr>
          <w:rFonts w:ascii="Arial" w:hAnsi="Arial" w:cs="Arial"/>
          <w:b/>
          <w:i/>
          <w:color w:val="222222"/>
          <w:sz w:val="20"/>
          <w:szCs w:val="20"/>
        </w:rPr>
        <w:t>Палевый окрас</w:t>
      </w:r>
      <w:r w:rsidRPr="00277924">
        <w:rPr>
          <w:rFonts w:ascii="Arial" w:hAnsi="Arial" w:cs="Arial"/>
          <w:color w:val="222222"/>
          <w:sz w:val="20"/>
          <w:szCs w:val="20"/>
        </w:rPr>
        <w:t xml:space="preserve"> – широкий </w:t>
      </w:r>
      <w:r w:rsidR="00EF086A" w:rsidRPr="00277924">
        <w:rPr>
          <w:rFonts w:ascii="Arial" w:hAnsi="Arial" w:cs="Arial"/>
          <w:color w:val="222222"/>
          <w:sz w:val="20"/>
          <w:szCs w:val="20"/>
        </w:rPr>
        <w:t xml:space="preserve"> </w:t>
      </w:r>
      <w:r w:rsidRPr="00277924">
        <w:rPr>
          <w:rFonts w:ascii="Arial" w:hAnsi="Arial" w:cs="Arial"/>
          <w:color w:val="222222"/>
          <w:sz w:val="20"/>
          <w:szCs w:val="20"/>
        </w:rPr>
        <w:t>диапазон</w:t>
      </w:r>
      <w:r w:rsidR="000B2F2C">
        <w:rPr>
          <w:rFonts w:ascii="Arial" w:hAnsi="Arial" w:cs="Arial"/>
          <w:color w:val="222222"/>
          <w:sz w:val="20"/>
          <w:szCs w:val="20"/>
        </w:rPr>
        <w:t xml:space="preserve"> </w:t>
      </w:r>
      <w:r w:rsidRPr="00277924">
        <w:rPr>
          <w:rFonts w:ascii="Arial" w:hAnsi="Arial" w:cs="Arial"/>
          <w:color w:val="222222"/>
          <w:sz w:val="20"/>
          <w:szCs w:val="20"/>
        </w:rPr>
        <w:t xml:space="preserve"> цветов</w:t>
      </w:r>
      <w:r w:rsidR="000B2F2C">
        <w:rPr>
          <w:rFonts w:ascii="Arial" w:hAnsi="Arial" w:cs="Arial"/>
          <w:color w:val="222222"/>
          <w:sz w:val="20"/>
          <w:szCs w:val="20"/>
        </w:rPr>
        <w:t>,</w:t>
      </w:r>
      <w:r w:rsidRPr="00277924">
        <w:rPr>
          <w:rFonts w:ascii="Arial" w:hAnsi="Arial" w:cs="Arial"/>
          <w:color w:val="222222"/>
          <w:sz w:val="20"/>
          <w:szCs w:val="20"/>
        </w:rPr>
        <w:t xml:space="preserve"> от </w:t>
      </w:r>
      <w:r w:rsidR="000B2F2C">
        <w:rPr>
          <w:rFonts w:ascii="Arial" w:hAnsi="Arial" w:cs="Arial"/>
          <w:color w:val="222222"/>
          <w:sz w:val="20"/>
          <w:szCs w:val="20"/>
        </w:rPr>
        <w:t xml:space="preserve"> </w:t>
      </w:r>
      <w:r w:rsidRPr="00277924">
        <w:rPr>
          <w:rFonts w:ascii="Arial" w:hAnsi="Arial" w:cs="Arial"/>
          <w:color w:val="222222"/>
          <w:sz w:val="20"/>
          <w:szCs w:val="20"/>
        </w:rPr>
        <w:t xml:space="preserve">красного </w:t>
      </w:r>
      <w:r w:rsidR="00EF086A" w:rsidRPr="00277924">
        <w:rPr>
          <w:rFonts w:ascii="Arial" w:hAnsi="Arial" w:cs="Arial"/>
          <w:color w:val="222222"/>
          <w:sz w:val="20"/>
          <w:szCs w:val="20"/>
        </w:rPr>
        <w:t xml:space="preserve"> </w:t>
      </w:r>
      <w:r w:rsidRPr="00277924">
        <w:rPr>
          <w:rFonts w:ascii="Arial" w:hAnsi="Arial" w:cs="Arial"/>
          <w:color w:val="222222"/>
          <w:sz w:val="20"/>
          <w:szCs w:val="20"/>
        </w:rPr>
        <w:t>до</w:t>
      </w:r>
      <w:r w:rsidR="000B2F2C">
        <w:rPr>
          <w:rFonts w:ascii="Arial" w:hAnsi="Arial" w:cs="Arial"/>
          <w:color w:val="222222"/>
          <w:sz w:val="20"/>
          <w:szCs w:val="20"/>
        </w:rPr>
        <w:t xml:space="preserve"> </w:t>
      </w:r>
      <w:r w:rsidRPr="00277924">
        <w:rPr>
          <w:rFonts w:ascii="Arial" w:hAnsi="Arial" w:cs="Arial"/>
          <w:color w:val="222222"/>
          <w:sz w:val="20"/>
          <w:szCs w:val="20"/>
        </w:rPr>
        <w:t xml:space="preserve"> светло - кофейного, допускается белая </w:t>
      </w:r>
      <w:r w:rsidR="000B2F2C">
        <w:rPr>
          <w:rFonts w:ascii="Arial" w:hAnsi="Arial" w:cs="Arial"/>
          <w:color w:val="222222"/>
          <w:sz w:val="20"/>
          <w:szCs w:val="20"/>
        </w:rPr>
        <w:t xml:space="preserve"> </w:t>
      </w:r>
      <w:r w:rsidRPr="00277924">
        <w:rPr>
          <w:rFonts w:ascii="Arial" w:hAnsi="Arial" w:cs="Arial"/>
          <w:color w:val="222222"/>
          <w:sz w:val="20"/>
          <w:szCs w:val="20"/>
        </w:rPr>
        <w:t>полоса</w:t>
      </w:r>
      <w:r w:rsidR="000B2F2C">
        <w:rPr>
          <w:rFonts w:ascii="Arial" w:hAnsi="Arial" w:cs="Arial"/>
          <w:color w:val="222222"/>
          <w:sz w:val="20"/>
          <w:szCs w:val="20"/>
        </w:rPr>
        <w:t xml:space="preserve"> </w:t>
      </w:r>
      <w:r w:rsidRPr="00277924">
        <w:rPr>
          <w:rFonts w:ascii="Arial" w:hAnsi="Arial" w:cs="Arial"/>
          <w:color w:val="222222"/>
          <w:sz w:val="20"/>
          <w:szCs w:val="20"/>
        </w:rPr>
        <w:t xml:space="preserve"> от</w:t>
      </w:r>
      <w:r w:rsidR="00EF086A" w:rsidRPr="00277924">
        <w:rPr>
          <w:rFonts w:ascii="Arial" w:hAnsi="Arial" w:cs="Arial"/>
          <w:color w:val="222222"/>
          <w:sz w:val="20"/>
          <w:szCs w:val="20"/>
        </w:rPr>
        <w:t>о</w:t>
      </w:r>
      <w:r w:rsidRPr="00277924">
        <w:rPr>
          <w:rFonts w:ascii="Arial" w:hAnsi="Arial" w:cs="Arial"/>
          <w:color w:val="222222"/>
          <w:sz w:val="20"/>
          <w:szCs w:val="20"/>
        </w:rPr>
        <w:t xml:space="preserve"> лба</w:t>
      </w:r>
      <w:r w:rsidR="00EF086A" w:rsidRPr="00277924">
        <w:rPr>
          <w:rFonts w:ascii="Arial" w:hAnsi="Arial" w:cs="Arial"/>
          <w:color w:val="222222"/>
          <w:sz w:val="20"/>
          <w:szCs w:val="20"/>
        </w:rPr>
        <w:t xml:space="preserve"> </w:t>
      </w:r>
      <w:r w:rsidRPr="00277924">
        <w:rPr>
          <w:rFonts w:ascii="Arial" w:hAnsi="Arial" w:cs="Arial"/>
          <w:color w:val="222222"/>
          <w:sz w:val="20"/>
          <w:szCs w:val="20"/>
        </w:rPr>
        <w:t xml:space="preserve"> до носа.</w:t>
      </w:r>
      <w:proofErr w:type="gramEnd"/>
    </w:p>
    <w:p w:rsidR="000B2F2C" w:rsidRPr="00277924" w:rsidRDefault="000B2F2C" w:rsidP="00A63270">
      <w:pPr>
        <w:pStyle w:val="NormalWeb"/>
        <w:shd w:val="clear" w:color="auto" w:fill="FFFFFF"/>
        <w:spacing w:before="120" w:beforeAutospacing="0" w:after="120" w:afterAutospacing="0"/>
        <w:rPr>
          <w:rFonts w:ascii="Arial" w:hAnsi="Arial" w:cs="Arial"/>
          <w:color w:val="222222"/>
          <w:sz w:val="20"/>
          <w:szCs w:val="20"/>
        </w:rPr>
      </w:pPr>
    </w:p>
    <w:p w:rsidR="00A63270" w:rsidRPr="000B2F2C" w:rsidRDefault="00A63270" w:rsidP="00A63270">
      <w:pPr>
        <w:pStyle w:val="NormalWeb"/>
        <w:shd w:val="clear" w:color="auto" w:fill="FFFFFF"/>
        <w:spacing w:before="120" w:beforeAutospacing="0" w:after="120" w:afterAutospacing="0"/>
        <w:rPr>
          <w:rFonts w:ascii="Arial" w:hAnsi="Arial" w:cs="Arial"/>
          <w:color w:val="444444"/>
          <w:sz w:val="20"/>
          <w:szCs w:val="20"/>
          <w:shd w:val="clear" w:color="auto" w:fill="FFFFFF"/>
        </w:rPr>
      </w:pPr>
      <w:r w:rsidRPr="00277924">
        <w:rPr>
          <w:rFonts w:ascii="Arial" w:hAnsi="Arial" w:cs="Arial"/>
          <w:b/>
          <w:i/>
          <w:color w:val="444444"/>
          <w:sz w:val="20"/>
          <w:szCs w:val="20"/>
          <w:shd w:val="clear" w:color="auto" w:fill="FFFFFF"/>
        </w:rPr>
        <w:t>Пятнистый окрас</w:t>
      </w:r>
      <w:r w:rsidRPr="00277924">
        <w:rPr>
          <w:rFonts w:ascii="Arial" w:hAnsi="Arial" w:cs="Arial"/>
          <w:color w:val="444444"/>
          <w:sz w:val="20"/>
          <w:szCs w:val="20"/>
          <w:shd w:val="clear" w:color="auto" w:fill="FFFFFF"/>
        </w:rPr>
        <w:t xml:space="preserve"> </w:t>
      </w:r>
      <w:r w:rsidR="000B2F2C">
        <w:rPr>
          <w:rFonts w:ascii="Arial" w:hAnsi="Arial" w:cs="Arial"/>
          <w:color w:val="444444"/>
          <w:sz w:val="20"/>
          <w:szCs w:val="20"/>
          <w:shd w:val="clear" w:color="auto" w:fill="FFFFFF"/>
        </w:rPr>
        <w:t xml:space="preserve">- </w:t>
      </w:r>
      <w:r w:rsidRPr="00277924">
        <w:rPr>
          <w:rFonts w:ascii="Arial" w:hAnsi="Arial" w:cs="Arial"/>
          <w:color w:val="444444"/>
          <w:sz w:val="20"/>
          <w:szCs w:val="20"/>
          <w:shd w:val="clear" w:color="auto" w:fill="FFFFFF"/>
        </w:rPr>
        <w:t>характеризуется основным белым фоном с тигровыми или палевыми пятнами на голове и на спине, которые по своей величине должны занимать не более одной пятой общего фона.</w:t>
      </w:r>
    </w:p>
    <w:p w:rsidR="000B2F2C" w:rsidRDefault="000B2F2C" w:rsidP="00A63270">
      <w:pPr>
        <w:pStyle w:val="NormalWeb"/>
        <w:shd w:val="clear" w:color="auto" w:fill="FFFFFF"/>
        <w:spacing w:before="120" w:beforeAutospacing="0" w:after="120" w:afterAutospacing="0"/>
        <w:rPr>
          <w:rFonts w:ascii="Arial" w:hAnsi="Arial" w:cs="Arial"/>
          <w:color w:val="444444"/>
          <w:sz w:val="20"/>
          <w:szCs w:val="20"/>
          <w:shd w:val="clear" w:color="auto" w:fill="FFFFFF"/>
        </w:rPr>
      </w:pPr>
      <w:r>
        <w:rPr>
          <w:rFonts w:ascii="Arial" w:hAnsi="Arial" w:cs="Arial"/>
          <w:color w:val="444444"/>
          <w:sz w:val="20"/>
          <w:szCs w:val="20"/>
          <w:shd w:val="clear" w:color="auto" w:fill="FFFFFF"/>
        </w:rPr>
        <w:t>Остальные окрасы – НЕ ЖЕЛАТЕЛЬНЫ.</w:t>
      </w:r>
    </w:p>
    <w:p w:rsidR="00F95D90" w:rsidRPr="00F95D90" w:rsidRDefault="00801BA3" w:rsidP="00A63270">
      <w:pPr>
        <w:pStyle w:val="Heading3"/>
        <w:shd w:val="clear" w:color="auto" w:fill="FFFFFF"/>
        <w:spacing w:before="72" w:beforeAutospacing="0" w:after="0" w:afterAutospacing="0"/>
        <w:rPr>
          <w:rStyle w:val="mw-headline"/>
          <w:rFonts w:ascii="Arial" w:hAnsi="Arial" w:cs="Arial"/>
          <w:color w:val="000000"/>
          <w:sz w:val="29"/>
          <w:szCs w:val="29"/>
        </w:rPr>
      </w:pPr>
      <w:r>
        <w:rPr>
          <w:rStyle w:val="mw-headline"/>
          <w:rFonts w:ascii="Arial" w:hAnsi="Arial" w:cs="Arial"/>
          <w:color w:val="000000"/>
          <w:sz w:val="29"/>
          <w:szCs w:val="29"/>
        </w:rPr>
        <w:t xml:space="preserve">                         </w:t>
      </w:r>
    </w:p>
    <w:p w:rsidR="00F95D90" w:rsidRPr="00F95D90" w:rsidRDefault="00F95D90" w:rsidP="00A63270">
      <w:pPr>
        <w:pStyle w:val="Heading3"/>
        <w:shd w:val="clear" w:color="auto" w:fill="FFFFFF"/>
        <w:spacing w:before="72" w:beforeAutospacing="0" w:after="0" w:afterAutospacing="0"/>
        <w:rPr>
          <w:rStyle w:val="mw-headline"/>
          <w:rFonts w:ascii="Arial" w:hAnsi="Arial" w:cs="Arial"/>
          <w:color w:val="000000"/>
          <w:sz w:val="29"/>
          <w:szCs w:val="29"/>
        </w:rPr>
      </w:pPr>
    </w:p>
    <w:p w:rsidR="00A63270" w:rsidRPr="00277924" w:rsidRDefault="00A63270" w:rsidP="00A63270">
      <w:pPr>
        <w:pStyle w:val="Heading3"/>
        <w:shd w:val="clear" w:color="auto" w:fill="FFFFFF"/>
        <w:spacing w:before="72" w:beforeAutospacing="0" w:after="0" w:afterAutospacing="0"/>
        <w:rPr>
          <w:rFonts w:ascii="Arial" w:hAnsi="Arial" w:cs="Arial"/>
          <w:color w:val="000000"/>
          <w:sz w:val="24"/>
          <w:szCs w:val="24"/>
        </w:rPr>
      </w:pPr>
      <w:r w:rsidRPr="00277924">
        <w:rPr>
          <w:rStyle w:val="mw-headline"/>
          <w:rFonts w:ascii="Arial" w:hAnsi="Arial" w:cs="Arial"/>
          <w:color w:val="000000"/>
          <w:sz w:val="24"/>
          <w:szCs w:val="24"/>
        </w:rPr>
        <w:t>Движения</w:t>
      </w:r>
      <w:r w:rsidR="000B2F2C">
        <w:rPr>
          <w:rStyle w:val="mw-headline"/>
          <w:rFonts w:ascii="Arial" w:hAnsi="Arial" w:cs="Arial"/>
          <w:color w:val="000000"/>
          <w:sz w:val="24"/>
          <w:szCs w:val="24"/>
        </w:rPr>
        <w:t>.</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Свободные; конечности двигаются параллельно средней линии тела.</w:t>
      </w: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П.С. У кобелей должны быть два нормально развитых семенника, которые полностью находятся в мошонке.</w:t>
      </w:r>
    </w:p>
    <w:p w:rsidR="00277924" w:rsidRDefault="00277924" w:rsidP="00A63270">
      <w:pPr>
        <w:pStyle w:val="NormalWeb"/>
        <w:shd w:val="clear" w:color="auto" w:fill="FFFFFF"/>
        <w:spacing w:before="120" w:beforeAutospacing="0" w:after="120" w:afterAutospacing="0"/>
        <w:rPr>
          <w:rFonts w:ascii="Arial" w:hAnsi="Arial" w:cs="Arial"/>
          <w:color w:val="222222"/>
          <w:sz w:val="21"/>
          <w:szCs w:val="21"/>
        </w:rPr>
      </w:pPr>
    </w:p>
    <w:p w:rsidR="00A63270" w:rsidRDefault="00A63270" w:rsidP="00A63270">
      <w:pPr>
        <w:pStyle w:val="NormalWeb"/>
        <w:shd w:val="clear" w:color="auto" w:fill="FFFFFF"/>
        <w:spacing w:before="120" w:beforeAutospacing="0" w:after="120" w:afterAutospacing="0"/>
        <w:rPr>
          <w:rFonts w:ascii="Arial" w:hAnsi="Arial" w:cs="Arial"/>
          <w:color w:val="222222"/>
          <w:sz w:val="21"/>
          <w:szCs w:val="21"/>
        </w:rPr>
      </w:pPr>
    </w:p>
    <w:p w:rsidR="00835DA7" w:rsidRDefault="00A63270" w:rsidP="00835DA7">
      <w:pPr>
        <w:pStyle w:val="NormalWeb"/>
        <w:shd w:val="clear" w:color="auto" w:fill="FFFFFF"/>
        <w:spacing w:before="120" w:beforeAutospacing="0" w:after="120" w:afterAutospacing="0"/>
        <w:rPr>
          <w:rFonts w:ascii="Arial" w:hAnsi="Arial" w:cs="Arial"/>
          <w:b/>
          <w:color w:val="222222"/>
          <w:sz w:val="21"/>
          <w:szCs w:val="21"/>
        </w:rPr>
      </w:pPr>
      <w:r w:rsidRPr="00895130">
        <w:rPr>
          <w:rFonts w:ascii="Arial" w:hAnsi="Arial" w:cs="Arial"/>
          <w:b/>
          <w:color w:val="222222"/>
          <w:sz w:val="21"/>
          <w:szCs w:val="21"/>
        </w:rPr>
        <w:t>НЕДОСТАТКИ.</w:t>
      </w:r>
    </w:p>
    <w:p w:rsidR="00A63270" w:rsidRDefault="00A63270" w:rsidP="00835DA7">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Прямые или смещенные вперед скакательные суставы — при движении сустав постоянно выворачивается вперед. Редко встречающийся, но очень серьёзный порок.</w:t>
      </w:r>
    </w:p>
    <w:p w:rsidR="00A63270" w:rsidRDefault="00A63270" w:rsidP="00A63270">
      <w:pPr>
        <w:numPr>
          <w:ilvl w:val="0"/>
          <w:numId w:val="1"/>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Высоко поднятый хвост; слишком длинный — хвост не должен по длине достигать скакательного сустава.</w:t>
      </w:r>
    </w:p>
    <w:p w:rsidR="00A63270" w:rsidRDefault="00A63270" w:rsidP="00A63270">
      <w:pPr>
        <w:numPr>
          <w:ilvl w:val="0"/>
          <w:numId w:val="1"/>
        </w:numPr>
        <w:shd w:val="clear" w:color="auto" w:fill="FFFFFF"/>
        <w:spacing w:before="100" w:beforeAutospacing="1" w:after="24" w:line="240" w:lineRule="auto"/>
        <w:ind w:left="360"/>
        <w:rPr>
          <w:rFonts w:ascii="Arial" w:hAnsi="Arial" w:cs="Arial"/>
          <w:color w:val="222222"/>
          <w:sz w:val="21"/>
          <w:szCs w:val="21"/>
        </w:rPr>
      </w:pPr>
      <w:r w:rsidRPr="00895130">
        <w:rPr>
          <w:rFonts w:ascii="Arial" w:hAnsi="Arial" w:cs="Arial"/>
          <w:color w:val="222222"/>
          <w:sz w:val="21"/>
          <w:szCs w:val="21"/>
        </w:rPr>
        <w:t>Хвост, поднятый выше уровня спины (как у терьера)</w:t>
      </w:r>
    </w:p>
    <w:p w:rsidR="00A63270" w:rsidRPr="00895130" w:rsidRDefault="00A63270" w:rsidP="00A63270">
      <w:pPr>
        <w:numPr>
          <w:ilvl w:val="0"/>
          <w:numId w:val="1"/>
        </w:numPr>
        <w:shd w:val="clear" w:color="auto" w:fill="FFFFFF"/>
        <w:spacing w:before="100" w:beforeAutospacing="1" w:after="24" w:line="240" w:lineRule="auto"/>
        <w:ind w:left="360"/>
        <w:rPr>
          <w:rFonts w:ascii="Arial" w:hAnsi="Arial" w:cs="Arial"/>
          <w:color w:val="222222"/>
          <w:sz w:val="21"/>
          <w:szCs w:val="21"/>
        </w:rPr>
      </w:pPr>
      <w:r w:rsidRPr="00895130">
        <w:rPr>
          <w:rFonts w:ascii="Arial" w:hAnsi="Arial" w:cs="Arial"/>
          <w:color w:val="222222"/>
          <w:sz w:val="21"/>
          <w:szCs w:val="21"/>
        </w:rPr>
        <w:t xml:space="preserve"> Собака</w:t>
      </w:r>
      <w:r w:rsidR="00835DA7">
        <w:rPr>
          <w:rFonts w:ascii="Arial" w:hAnsi="Arial" w:cs="Arial"/>
          <w:color w:val="222222"/>
          <w:sz w:val="21"/>
          <w:szCs w:val="21"/>
        </w:rPr>
        <w:t xml:space="preserve"> </w:t>
      </w:r>
      <w:proofErr w:type="gramStart"/>
      <w:r w:rsidRPr="00895130">
        <w:rPr>
          <w:rFonts w:ascii="Arial" w:hAnsi="Arial" w:cs="Arial"/>
          <w:color w:val="222222"/>
          <w:sz w:val="21"/>
          <w:szCs w:val="21"/>
        </w:rPr>
        <w:t>-«</w:t>
      </w:r>
      <w:proofErr w:type="gramEnd"/>
      <w:r w:rsidRPr="00895130">
        <w:rPr>
          <w:rFonts w:ascii="Arial" w:hAnsi="Arial" w:cs="Arial"/>
          <w:color w:val="222222"/>
          <w:sz w:val="21"/>
          <w:szCs w:val="21"/>
        </w:rPr>
        <w:t>барабанщик» — быстрые движения негнущихся передних лап.</w:t>
      </w:r>
    </w:p>
    <w:p w:rsidR="00A63270" w:rsidRDefault="00A63270" w:rsidP="00A63270">
      <w:pPr>
        <w:numPr>
          <w:ilvl w:val="0"/>
          <w:numId w:val="1"/>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Белые пятна на голове у тигровых и палевых собак — у этих окрасов разрешается лишь белая проточина, спускающаяся к носу.</w:t>
      </w:r>
    </w:p>
    <w:p w:rsidR="00A63270" w:rsidRDefault="00A63270" w:rsidP="00A63270">
      <w:pPr>
        <w:numPr>
          <w:ilvl w:val="0"/>
          <w:numId w:val="1"/>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lastRenderedPageBreak/>
        <w:t>Вес менее 8 кг или более 15 кг.</w:t>
      </w:r>
    </w:p>
    <w:p w:rsidR="00A63270" w:rsidRDefault="00A63270" w:rsidP="00A63270">
      <w:pPr>
        <w:numPr>
          <w:ilvl w:val="0"/>
          <w:numId w:val="1"/>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Узкий и плотно сжатый нос.</w:t>
      </w:r>
    </w:p>
    <w:p w:rsidR="00A63270" w:rsidRDefault="00A63270" w:rsidP="00A63270">
      <w:pPr>
        <w:numPr>
          <w:ilvl w:val="0"/>
          <w:numId w:val="1"/>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Не сомкнутые впереди губы.</w:t>
      </w:r>
    </w:p>
    <w:p w:rsidR="00835DA7" w:rsidRDefault="00A63270" w:rsidP="00835DA7">
      <w:pPr>
        <w:numPr>
          <w:ilvl w:val="0"/>
          <w:numId w:val="1"/>
        </w:numPr>
        <w:shd w:val="clear" w:color="auto" w:fill="FFFFFF"/>
        <w:spacing w:before="100" w:beforeAutospacing="1" w:after="24" w:line="240" w:lineRule="auto"/>
        <w:ind w:left="360"/>
        <w:rPr>
          <w:rFonts w:ascii="Arial" w:hAnsi="Arial" w:cs="Arial"/>
          <w:color w:val="222222"/>
          <w:sz w:val="21"/>
          <w:szCs w:val="21"/>
        </w:rPr>
      </w:pPr>
      <w:r w:rsidRPr="00835DA7">
        <w:rPr>
          <w:rFonts w:ascii="Arial" w:hAnsi="Arial" w:cs="Arial"/>
          <w:color w:val="222222"/>
          <w:sz w:val="21"/>
          <w:szCs w:val="21"/>
        </w:rPr>
        <w:t>Светлые глаза.</w:t>
      </w:r>
    </w:p>
    <w:p w:rsidR="00835DA7" w:rsidRPr="00835DA7" w:rsidRDefault="00A63270" w:rsidP="00835DA7">
      <w:pPr>
        <w:numPr>
          <w:ilvl w:val="0"/>
          <w:numId w:val="1"/>
        </w:numPr>
        <w:shd w:val="clear" w:color="auto" w:fill="FFFFFF"/>
        <w:spacing w:before="100" w:beforeAutospacing="1" w:after="24" w:line="240" w:lineRule="auto"/>
        <w:ind w:left="360"/>
        <w:rPr>
          <w:rFonts w:ascii="Arial" w:hAnsi="Arial" w:cs="Arial"/>
          <w:color w:val="222222"/>
          <w:sz w:val="21"/>
          <w:szCs w:val="21"/>
        </w:rPr>
      </w:pPr>
      <w:r w:rsidRPr="00835DA7">
        <w:rPr>
          <w:rFonts w:ascii="Arial" w:hAnsi="Arial" w:cs="Arial"/>
          <w:color w:val="222222"/>
          <w:sz w:val="21"/>
          <w:szCs w:val="21"/>
        </w:rPr>
        <w:t>Подвес на шее.</w:t>
      </w:r>
    </w:p>
    <w:p w:rsidR="00835DA7" w:rsidRDefault="00835DA7" w:rsidP="00A63270">
      <w:pPr>
        <w:numPr>
          <w:ilvl w:val="0"/>
          <w:numId w:val="1"/>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Оттопыренные локти.</w:t>
      </w:r>
    </w:p>
    <w:p w:rsidR="00835DA7" w:rsidRDefault="00835DA7" w:rsidP="00A63270">
      <w:pPr>
        <w:numPr>
          <w:ilvl w:val="0"/>
          <w:numId w:val="2"/>
        </w:numPr>
        <w:shd w:val="clear" w:color="auto" w:fill="FFFFFF"/>
        <w:spacing w:before="100" w:beforeAutospacing="1" w:after="24" w:line="240" w:lineRule="auto"/>
        <w:ind w:left="384"/>
        <w:rPr>
          <w:rFonts w:ascii="Arial" w:hAnsi="Arial" w:cs="Arial"/>
          <w:color w:val="222222"/>
          <w:sz w:val="21"/>
          <w:szCs w:val="21"/>
        </w:rPr>
      </w:pPr>
      <w:r w:rsidRPr="00835DA7">
        <w:rPr>
          <w:rFonts w:ascii="Arial" w:hAnsi="Arial" w:cs="Arial"/>
          <w:color w:val="222222"/>
          <w:sz w:val="21"/>
          <w:szCs w:val="21"/>
        </w:rPr>
        <w:t>Собаки без породного изгиба</w:t>
      </w:r>
      <w:r>
        <w:rPr>
          <w:rFonts w:ascii="Arial" w:hAnsi="Arial" w:cs="Arial"/>
          <w:color w:val="222222"/>
          <w:sz w:val="21"/>
          <w:szCs w:val="21"/>
        </w:rPr>
        <w:t>, присущего французам,</w:t>
      </w:r>
      <w:r w:rsidRPr="00835DA7">
        <w:rPr>
          <w:rFonts w:ascii="Arial" w:hAnsi="Arial" w:cs="Arial"/>
          <w:color w:val="222222"/>
          <w:sz w:val="21"/>
          <w:szCs w:val="21"/>
        </w:rPr>
        <w:t xml:space="preserve"> – прямая линия верха.</w:t>
      </w:r>
    </w:p>
    <w:p w:rsidR="00A63270" w:rsidRPr="00835DA7" w:rsidRDefault="00A63270" w:rsidP="00A63270">
      <w:pPr>
        <w:numPr>
          <w:ilvl w:val="0"/>
          <w:numId w:val="2"/>
        </w:numPr>
        <w:shd w:val="clear" w:color="auto" w:fill="FFFFFF"/>
        <w:spacing w:before="100" w:beforeAutospacing="1" w:after="24" w:line="240" w:lineRule="auto"/>
        <w:ind w:left="384"/>
        <w:rPr>
          <w:rFonts w:ascii="Arial" w:hAnsi="Arial" w:cs="Arial"/>
          <w:color w:val="222222"/>
          <w:sz w:val="21"/>
          <w:szCs w:val="21"/>
        </w:rPr>
      </w:pPr>
      <w:r w:rsidRPr="00835DA7">
        <w:rPr>
          <w:rFonts w:ascii="Arial" w:hAnsi="Arial" w:cs="Arial"/>
          <w:color w:val="222222"/>
          <w:sz w:val="21"/>
          <w:szCs w:val="21"/>
        </w:rPr>
        <w:t>Раздвоенная мочка носа.</w:t>
      </w:r>
    </w:p>
    <w:p w:rsidR="00A63270" w:rsidRPr="00895130" w:rsidRDefault="00A63270" w:rsidP="00A63270">
      <w:pPr>
        <w:numPr>
          <w:ilvl w:val="0"/>
          <w:numId w:val="2"/>
        </w:numPr>
        <w:shd w:val="clear" w:color="auto" w:fill="FFFFFF"/>
        <w:spacing w:before="100" w:beforeAutospacing="1" w:after="24" w:line="240" w:lineRule="auto"/>
        <w:ind w:left="384"/>
        <w:rPr>
          <w:rFonts w:ascii="Arial" w:hAnsi="Arial" w:cs="Arial"/>
          <w:color w:val="222222"/>
          <w:sz w:val="21"/>
          <w:szCs w:val="21"/>
        </w:rPr>
      </w:pPr>
      <w:r w:rsidRPr="00895130">
        <w:rPr>
          <w:rFonts w:ascii="Arial" w:hAnsi="Arial" w:cs="Arial"/>
          <w:color w:val="222222"/>
          <w:sz w:val="21"/>
          <w:szCs w:val="21"/>
        </w:rPr>
        <w:t>Нескоординированные движения.</w:t>
      </w:r>
    </w:p>
    <w:p w:rsidR="00835DA7" w:rsidRPr="00835DA7" w:rsidRDefault="00A63270" w:rsidP="00A63270">
      <w:pPr>
        <w:numPr>
          <w:ilvl w:val="0"/>
          <w:numId w:val="2"/>
        </w:numPr>
        <w:shd w:val="clear" w:color="auto" w:fill="FFFFFF"/>
        <w:spacing w:before="100" w:beforeAutospacing="1" w:after="24" w:line="240" w:lineRule="auto"/>
        <w:ind w:left="384"/>
        <w:rPr>
          <w:rFonts w:ascii="Arial" w:hAnsi="Arial" w:cs="Arial"/>
          <w:color w:val="222222"/>
          <w:sz w:val="21"/>
          <w:szCs w:val="21"/>
        </w:rPr>
      </w:pPr>
      <w:r w:rsidRPr="00835DA7">
        <w:rPr>
          <w:rFonts w:ascii="Arial" w:hAnsi="Arial" w:cs="Arial"/>
          <w:color w:val="222222"/>
          <w:sz w:val="21"/>
          <w:szCs w:val="21"/>
        </w:rPr>
        <w:t>При сомкнутых челюстях виден язык или резцы.</w:t>
      </w:r>
    </w:p>
    <w:p w:rsidR="00A63270" w:rsidRPr="00835DA7" w:rsidRDefault="00A63270" w:rsidP="00A63270">
      <w:pPr>
        <w:pStyle w:val="Heading3"/>
        <w:shd w:val="clear" w:color="auto" w:fill="FFFFFF"/>
        <w:spacing w:before="72" w:beforeAutospacing="0" w:after="0" w:afterAutospacing="0"/>
        <w:rPr>
          <w:rStyle w:val="mw-headline"/>
          <w:rFonts w:ascii="Arial" w:hAnsi="Arial" w:cs="Arial"/>
          <w:color w:val="000000"/>
          <w:sz w:val="28"/>
          <w:szCs w:val="28"/>
          <w:lang w:val="en-US"/>
        </w:rPr>
      </w:pPr>
      <w:r w:rsidRPr="00835DA7">
        <w:rPr>
          <w:rStyle w:val="mw-headline"/>
          <w:rFonts w:ascii="Arial" w:hAnsi="Arial" w:cs="Arial"/>
          <w:color w:val="000000"/>
          <w:sz w:val="28"/>
          <w:szCs w:val="28"/>
        </w:rPr>
        <w:t>Дисквалифицирующие пороки</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Заячья губа.</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proofErr w:type="spellStart"/>
      <w:r>
        <w:rPr>
          <w:rFonts w:ascii="Arial" w:hAnsi="Arial" w:cs="Arial"/>
          <w:color w:val="222222"/>
          <w:sz w:val="21"/>
          <w:szCs w:val="21"/>
        </w:rPr>
        <w:t>Разноглазие</w:t>
      </w:r>
      <w:proofErr w:type="spellEnd"/>
      <w:r>
        <w:rPr>
          <w:rFonts w:ascii="Arial" w:hAnsi="Arial" w:cs="Arial"/>
          <w:color w:val="222222"/>
          <w:sz w:val="21"/>
          <w:szCs w:val="21"/>
        </w:rPr>
        <w:t>.</w:t>
      </w:r>
    </w:p>
    <w:p w:rsidR="00835DA7"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sidRPr="00835DA7">
        <w:rPr>
          <w:rFonts w:ascii="Arial" w:hAnsi="Arial" w:cs="Arial"/>
          <w:color w:val="222222"/>
          <w:sz w:val="21"/>
          <w:szCs w:val="21"/>
        </w:rPr>
        <w:t>Не чёрная мочка носа (за исключением белых</w:t>
      </w:r>
      <w:r w:rsidR="00FB195C" w:rsidRPr="00835DA7">
        <w:rPr>
          <w:rFonts w:ascii="Arial" w:hAnsi="Arial" w:cs="Arial"/>
          <w:color w:val="222222"/>
          <w:sz w:val="21"/>
          <w:szCs w:val="21"/>
        </w:rPr>
        <w:t xml:space="preserve"> </w:t>
      </w:r>
      <w:proofErr w:type="spellStart"/>
      <w:r w:rsidR="00FB195C" w:rsidRPr="00835DA7">
        <w:rPr>
          <w:rFonts w:ascii="Arial" w:hAnsi="Arial" w:cs="Arial"/>
          <w:color w:val="222222"/>
          <w:sz w:val="21"/>
          <w:szCs w:val="21"/>
        </w:rPr>
        <w:t>собак</w:t>
      </w:r>
      <w:proofErr w:type="gramStart"/>
      <w:r w:rsidR="00FB195C" w:rsidRPr="00835DA7">
        <w:rPr>
          <w:rFonts w:ascii="Arial" w:hAnsi="Arial" w:cs="Arial"/>
          <w:color w:val="222222"/>
          <w:sz w:val="21"/>
          <w:szCs w:val="21"/>
        </w:rPr>
        <w:t>,у</w:t>
      </w:r>
      <w:proofErr w:type="spellEnd"/>
      <w:proofErr w:type="gramEnd"/>
      <w:r w:rsidR="00FB195C" w:rsidRPr="00835DA7">
        <w:rPr>
          <w:rFonts w:ascii="Arial" w:hAnsi="Arial" w:cs="Arial"/>
          <w:color w:val="222222"/>
          <w:sz w:val="21"/>
          <w:szCs w:val="21"/>
        </w:rPr>
        <w:t xml:space="preserve"> которых допускается (но не приветствуется) частичная депигментация носа</w:t>
      </w:r>
      <w:r w:rsidRPr="00835DA7">
        <w:rPr>
          <w:rFonts w:ascii="Arial" w:hAnsi="Arial" w:cs="Arial"/>
          <w:color w:val="222222"/>
          <w:sz w:val="21"/>
          <w:szCs w:val="21"/>
        </w:rPr>
        <w:t xml:space="preserve"> и палевых собак</w:t>
      </w:r>
      <w:r w:rsidR="00FB195C" w:rsidRPr="00835DA7">
        <w:rPr>
          <w:rFonts w:ascii="Arial" w:hAnsi="Arial" w:cs="Arial"/>
          <w:color w:val="222222"/>
          <w:sz w:val="21"/>
          <w:szCs w:val="21"/>
        </w:rPr>
        <w:t>, у которых допускается (но не приветствуется) сезонное осветление пигментации мочки носа.</w:t>
      </w:r>
    </w:p>
    <w:p w:rsidR="00A63270" w:rsidRDefault="009C1744"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sidRPr="00835DA7">
        <w:rPr>
          <w:rFonts w:ascii="Arial" w:hAnsi="Arial" w:cs="Arial"/>
          <w:color w:val="222222"/>
          <w:sz w:val="21"/>
          <w:szCs w:val="21"/>
        </w:rPr>
        <w:t>П</w:t>
      </w:r>
      <w:r w:rsidR="00A63270" w:rsidRPr="00835DA7">
        <w:rPr>
          <w:rFonts w:ascii="Arial" w:hAnsi="Arial" w:cs="Arial"/>
          <w:color w:val="222222"/>
          <w:sz w:val="21"/>
          <w:szCs w:val="21"/>
        </w:rPr>
        <w:t>рямой</w:t>
      </w:r>
      <w:r w:rsidRPr="00835DA7">
        <w:rPr>
          <w:rFonts w:ascii="Arial" w:hAnsi="Arial" w:cs="Arial"/>
          <w:color w:val="222222"/>
          <w:sz w:val="21"/>
          <w:szCs w:val="21"/>
        </w:rPr>
        <w:t xml:space="preserve">, </w:t>
      </w:r>
      <w:proofErr w:type="spellStart"/>
      <w:r w:rsidRPr="00835DA7">
        <w:rPr>
          <w:rFonts w:ascii="Arial" w:hAnsi="Arial" w:cs="Arial"/>
          <w:color w:val="222222"/>
          <w:sz w:val="21"/>
          <w:szCs w:val="21"/>
        </w:rPr>
        <w:t>недокус</w:t>
      </w:r>
      <w:proofErr w:type="spellEnd"/>
      <w:r w:rsidR="00A63270" w:rsidRPr="00835DA7">
        <w:rPr>
          <w:rFonts w:ascii="Arial" w:hAnsi="Arial" w:cs="Arial"/>
          <w:color w:val="222222"/>
          <w:sz w:val="21"/>
          <w:szCs w:val="21"/>
        </w:rPr>
        <w:t xml:space="preserve"> и ножницеобразный прикус</w:t>
      </w:r>
      <w:r w:rsidRPr="00835DA7">
        <w:rPr>
          <w:rFonts w:ascii="Arial" w:hAnsi="Arial" w:cs="Arial"/>
          <w:color w:val="222222"/>
          <w:sz w:val="21"/>
          <w:szCs w:val="21"/>
        </w:rPr>
        <w:t xml:space="preserve">. </w:t>
      </w:r>
      <w:r w:rsidR="00A63270" w:rsidRPr="00835DA7">
        <w:rPr>
          <w:rFonts w:ascii="Arial" w:hAnsi="Arial" w:cs="Arial"/>
          <w:color w:val="222222"/>
          <w:sz w:val="21"/>
          <w:szCs w:val="21"/>
        </w:rPr>
        <w:t>Отсутствие одного из клыков, резцов, перекос челюсти.</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Клыки видны при сомкнутых челюстях.</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Не вертикально стоячие уши.</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Купированные уши, хвост и прибылые пальцы.</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Прибылые пальцы на задних конечностях.</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Окрасы, не указанные в стандарте</w:t>
      </w:r>
      <w:r w:rsidR="00801BA3">
        <w:rPr>
          <w:rFonts w:ascii="Arial" w:hAnsi="Arial" w:cs="Arial"/>
          <w:color w:val="222222"/>
          <w:sz w:val="21"/>
          <w:szCs w:val="21"/>
        </w:rPr>
        <w:t>.</w:t>
      </w:r>
      <w:r>
        <w:rPr>
          <w:rFonts w:ascii="Arial" w:hAnsi="Arial" w:cs="Arial"/>
          <w:color w:val="222222"/>
          <w:sz w:val="21"/>
          <w:szCs w:val="21"/>
        </w:rPr>
        <w:t xml:space="preserve"> </w:t>
      </w:r>
    </w:p>
    <w:p w:rsidR="00A63270" w:rsidRDefault="000B2F2C"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Отсутствие хвоста.</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 xml:space="preserve">Излишняя складчатость </w:t>
      </w:r>
    </w:p>
    <w:p w:rsidR="00A63270" w:rsidRDefault="00A63270" w:rsidP="00A63270">
      <w:pPr>
        <w:numPr>
          <w:ilvl w:val="0"/>
          <w:numId w:val="3"/>
        </w:numPr>
        <w:shd w:val="clear" w:color="auto" w:fill="FFFFFF"/>
        <w:spacing w:before="100" w:beforeAutospacing="1" w:after="24" w:line="240" w:lineRule="auto"/>
        <w:ind w:left="384"/>
        <w:rPr>
          <w:rFonts w:ascii="Arial" w:hAnsi="Arial" w:cs="Arial"/>
          <w:color w:val="222222"/>
          <w:sz w:val="21"/>
          <w:szCs w:val="21"/>
        </w:rPr>
      </w:pPr>
      <w:r>
        <w:rPr>
          <w:rFonts w:ascii="Arial" w:hAnsi="Arial" w:cs="Arial"/>
          <w:color w:val="222222"/>
          <w:sz w:val="21"/>
          <w:szCs w:val="21"/>
        </w:rPr>
        <w:t>У кобелей — отсутствует или не опустился в мошонку хотя бы один семенник.</w:t>
      </w:r>
    </w:p>
    <w:p w:rsidR="00A63270" w:rsidRPr="00616CE8" w:rsidRDefault="00A63270" w:rsidP="00A63270"/>
    <w:p w:rsidR="00350ADB" w:rsidRDefault="00350ADB"/>
    <w:sectPr w:rsidR="00350ADB" w:rsidSect="00F545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Sans Captio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419FC"/>
    <w:multiLevelType w:val="multilevel"/>
    <w:tmpl w:val="4262F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2DA5044"/>
    <w:multiLevelType w:val="multilevel"/>
    <w:tmpl w:val="7306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96D4496"/>
    <w:multiLevelType w:val="multilevel"/>
    <w:tmpl w:val="D290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A63270"/>
    <w:rsid w:val="00091A6D"/>
    <w:rsid w:val="000B2F2C"/>
    <w:rsid w:val="00124C9C"/>
    <w:rsid w:val="00277924"/>
    <w:rsid w:val="0032334A"/>
    <w:rsid w:val="00350ADB"/>
    <w:rsid w:val="003B7B62"/>
    <w:rsid w:val="00801BA3"/>
    <w:rsid w:val="00835DA7"/>
    <w:rsid w:val="0094765B"/>
    <w:rsid w:val="009C0034"/>
    <w:rsid w:val="009C1744"/>
    <w:rsid w:val="00A60F45"/>
    <w:rsid w:val="00A63270"/>
    <w:rsid w:val="00A96A9E"/>
    <w:rsid w:val="00EC7FA6"/>
    <w:rsid w:val="00EF086A"/>
    <w:rsid w:val="00F639E4"/>
    <w:rsid w:val="00F63DF2"/>
    <w:rsid w:val="00F95D90"/>
    <w:rsid w:val="00FB19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3270"/>
  </w:style>
  <w:style w:type="paragraph" w:styleId="Heading3">
    <w:name w:val="heading 3"/>
    <w:basedOn w:val="Normal"/>
    <w:link w:val="Heading3Char"/>
    <w:uiPriority w:val="9"/>
    <w:qFormat/>
    <w:rsid w:val="00A6327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Heading4">
    <w:name w:val="heading 4"/>
    <w:basedOn w:val="Normal"/>
    <w:link w:val="Heading4Char"/>
    <w:uiPriority w:val="9"/>
    <w:qFormat/>
    <w:rsid w:val="00A6327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Heading5">
    <w:name w:val="heading 5"/>
    <w:basedOn w:val="Normal"/>
    <w:link w:val="Heading5Char"/>
    <w:uiPriority w:val="9"/>
    <w:qFormat/>
    <w:rsid w:val="00A63270"/>
    <w:pPr>
      <w:spacing w:before="100" w:beforeAutospacing="1" w:after="100" w:afterAutospacing="1" w:line="240" w:lineRule="auto"/>
      <w:outlineLvl w:val="4"/>
    </w:pPr>
    <w:rPr>
      <w:rFonts w:ascii="Times New Roman" w:eastAsia="Times New Roman" w:hAnsi="Times New Roman" w:cs="Times New Roman"/>
      <w:b/>
      <w:bCs/>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3270"/>
    <w:rPr>
      <w:rFonts w:ascii="Times New Roman" w:eastAsia="Times New Roman" w:hAnsi="Times New Roman" w:cs="Times New Roman"/>
      <w:b/>
      <w:bCs/>
      <w:sz w:val="27"/>
      <w:szCs w:val="27"/>
      <w:lang w:eastAsia="ru-RU"/>
    </w:rPr>
  </w:style>
  <w:style w:type="character" w:customStyle="1" w:styleId="Heading4Char">
    <w:name w:val="Heading 4 Char"/>
    <w:basedOn w:val="DefaultParagraphFont"/>
    <w:link w:val="Heading4"/>
    <w:uiPriority w:val="9"/>
    <w:rsid w:val="00A63270"/>
    <w:rPr>
      <w:rFonts w:ascii="Times New Roman" w:eastAsia="Times New Roman" w:hAnsi="Times New Roman" w:cs="Times New Roman"/>
      <w:b/>
      <w:bCs/>
      <w:sz w:val="24"/>
      <w:szCs w:val="24"/>
      <w:lang w:eastAsia="ru-RU"/>
    </w:rPr>
  </w:style>
  <w:style w:type="character" w:customStyle="1" w:styleId="Heading5Char">
    <w:name w:val="Heading 5 Char"/>
    <w:basedOn w:val="DefaultParagraphFont"/>
    <w:link w:val="Heading5"/>
    <w:uiPriority w:val="9"/>
    <w:rsid w:val="00A63270"/>
    <w:rPr>
      <w:rFonts w:ascii="Times New Roman" w:eastAsia="Times New Roman" w:hAnsi="Times New Roman" w:cs="Times New Roman"/>
      <w:b/>
      <w:bCs/>
      <w:sz w:val="20"/>
      <w:szCs w:val="20"/>
      <w:lang w:eastAsia="ru-RU"/>
    </w:rPr>
  </w:style>
  <w:style w:type="character" w:customStyle="1" w:styleId="apple-converted-space">
    <w:name w:val="apple-converted-space"/>
    <w:basedOn w:val="DefaultParagraphFont"/>
    <w:rsid w:val="00A63270"/>
  </w:style>
  <w:style w:type="character" w:customStyle="1" w:styleId="mw-headline">
    <w:name w:val="mw-headline"/>
    <w:basedOn w:val="DefaultParagraphFont"/>
    <w:rsid w:val="00A63270"/>
  </w:style>
  <w:style w:type="paragraph" w:styleId="NormalWeb">
    <w:name w:val="Normal (Web)"/>
    <w:basedOn w:val="Normal"/>
    <w:uiPriority w:val="99"/>
    <w:unhideWhenUsed/>
    <w:rsid w:val="00A6327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9C17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17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1453</Words>
  <Characters>8283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Reanimator Extreme Edition</Company>
  <LinksUpToDate>false</LinksUpToDate>
  <CharactersWithSpaces>9717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USER</cp:lastModifiedBy>
  <cp:revision>20</cp:revision>
  <dcterms:created xsi:type="dcterms:W3CDTF">2017-04-19T06:30:00Z</dcterms:created>
  <dcterms:modified xsi:type="dcterms:W3CDTF">2019-11-27T11:21:00Z</dcterms:modified>
</cp:coreProperties>
</file>